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93" w:rsidRDefault="00671793" w:rsidP="00671793">
      <w:pPr>
        <w:pStyle w:val="BodyText"/>
        <w:spacing w:before="0"/>
        <w:ind w:right="-288"/>
        <w:jc w:val="center"/>
        <w:rPr>
          <w:rFonts w:cs="Times New Roman"/>
          <w:sz w:val="7"/>
          <w:szCs w:val="7"/>
        </w:rPr>
      </w:pPr>
      <w:r>
        <w:rPr>
          <w:b w:val="0"/>
          <w:sz w:val="20"/>
        </w:rPr>
        <w:t xml:space="preserve">  </w:t>
      </w:r>
    </w:p>
    <w:p w:rsidR="00671793" w:rsidRDefault="00671793" w:rsidP="00671793">
      <w:pPr>
        <w:ind w:left="9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.15pt;margin-top:8.35pt;width:488.8pt;height:0;z-index:251660288" o:connectortype="straight" strokecolor="#e36c0a [2409]" strokeweight="3pt">
            <v:shadow type="perspective" color="#974706 [1609]" opacity=".5" offset="1pt" offset2="-1pt"/>
          </v:shape>
        </w:pict>
      </w:r>
    </w:p>
    <w:p w:rsidR="00671793" w:rsidRDefault="00671793" w:rsidP="00671793">
      <w:pPr>
        <w:ind w:left="180" w:right="360"/>
        <w:rPr>
          <w:b/>
          <w:spacing w:val="-3"/>
          <w:sz w:val="24"/>
          <w:szCs w:val="24"/>
        </w:rPr>
      </w:pPr>
    </w:p>
    <w:p w:rsidR="00676646" w:rsidRPr="00676646" w:rsidRDefault="00676646" w:rsidP="00676646">
      <w:pPr>
        <w:ind w:left="270"/>
        <w:jc w:val="center"/>
        <w:rPr>
          <w:rFonts w:ascii="Calibri" w:eastAsia="Calibri" w:hAnsi="Calibri" w:cs="Times New Roman"/>
          <w:b/>
          <w:color w:val="1F497D"/>
          <w:sz w:val="28"/>
          <w:szCs w:val="28"/>
        </w:rPr>
      </w:pPr>
      <w:r w:rsidRPr="00676646">
        <w:rPr>
          <w:rFonts w:ascii="Calibri" w:eastAsia="Calibri" w:hAnsi="Calibri" w:cs="Times New Roman"/>
          <w:b/>
          <w:color w:val="1F497D"/>
          <w:sz w:val="28"/>
          <w:szCs w:val="28"/>
        </w:rPr>
        <w:t xml:space="preserve">These samples are part of </w:t>
      </w:r>
      <w:r>
        <w:rPr>
          <w:b/>
          <w:color w:val="1F497D" w:themeColor="text2"/>
          <w:sz w:val="28"/>
          <w:szCs w:val="28"/>
        </w:rPr>
        <w:t>an animal cruelty investigation</w:t>
      </w:r>
    </w:p>
    <w:p w:rsidR="00676646" w:rsidRPr="0047245B" w:rsidRDefault="00676646" w:rsidP="00676646">
      <w:pPr>
        <w:ind w:left="270"/>
        <w:rPr>
          <w:rFonts w:ascii="Calibri" w:eastAsia="Calibri" w:hAnsi="Calibri" w:cs="Times New Roman"/>
          <w:sz w:val="24"/>
          <w:szCs w:val="24"/>
        </w:rPr>
      </w:pPr>
    </w:p>
    <w:p w:rsidR="00676646" w:rsidRPr="00676646" w:rsidRDefault="00676646" w:rsidP="00676646">
      <w:pPr>
        <w:tabs>
          <w:tab w:val="left" w:leader="underscore" w:pos="8640"/>
        </w:tabs>
        <w:spacing w:line="360" w:lineRule="auto"/>
        <w:ind w:left="270"/>
        <w:rPr>
          <w:b/>
          <w:sz w:val="24"/>
          <w:szCs w:val="24"/>
        </w:rPr>
      </w:pPr>
      <w:r w:rsidRPr="00676646">
        <w:rPr>
          <w:rFonts w:ascii="Calibri" w:eastAsia="Calibri" w:hAnsi="Calibri" w:cs="Times New Roman"/>
          <w:b/>
          <w:sz w:val="24"/>
          <w:szCs w:val="24"/>
        </w:rPr>
        <w:t>Agency</w:t>
      </w:r>
      <w:r w:rsidRPr="00676646">
        <w:rPr>
          <w:b/>
          <w:sz w:val="24"/>
          <w:szCs w:val="24"/>
        </w:rPr>
        <w:t xml:space="preserve"> __________________________________________ Case number __________________________</w:t>
      </w:r>
    </w:p>
    <w:p w:rsidR="00676646" w:rsidRPr="00676646" w:rsidRDefault="00676646" w:rsidP="00676646">
      <w:pPr>
        <w:tabs>
          <w:tab w:val="left" w:leader="underscore" w:pos="8640"/>
        </w:tabs>
        <w:spacing w:line="360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 xml:space="preserve">Animal ID number _____________________Date packaged _____________________ </w:t>
      </w:r>
      <w:proofErr w:type="gramStart"/>
      <w:r w:rsidRPr="00676646">
        <w:rPr>
          <w:b/>
          <w:sz w:val="24"/>
          <w:szCs w:val="24"/>
        </w:rPr>
        <w:t>Time  _</w:t>
      </w:r>
      <w:proofErr w:type="gramEnd"/>
      <w:r w:rsidRPr="00676646">
        <w:rPr>
          <w:b/>
          <w:sz w:val="24"/>
          <w:szCs w:val="24"/>
        </w:rPr>
        <w:t>__________</w:t>
      </w:r>
    </w:p>
    <w:p w:rsidR="00676646" w:rsidRPr="00676646" w:rsidRDefault="00676646" w:rsidP="00676646">
      <w:pPr>
        <w:tabs>
          <w:tab w:val="left" w:leader="underscore" w:pos="8640"/>
        </w:tabs>
        <w:spacing w:line="360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>By whom (print &amp; sign) ___________________________________________________________________</w:t>
      </w:r>
    </w:p>
    <w:p w:rsidR="00676646" w:rsidRPr="00676646" w:rsidRDefault="00676646" w:rsidP="00676646">
      <w:pPr>
        <w:tabs>
          <w:tab w:val="left" w:leader="underscore" w:pos="8640"/>
        </w:tabs>
        <w:spacing w:line="360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 xml:space="preserve">Carrier ___________________________________ Date sent_____________ </w:t>
      </w:r>
      <w:proofErr w:type="gramStart"/>
      <w:r w:rsidRPr="00676646">
        <w:rPr>
          <w:b/>
          <w:sz w:val="24"/>
          <w:szCs w:val="24"/>
        </w:rPr>
        <w:t>Tracking</w:t>
      </w:r>
      <w:proofErr w:type="gramEnd"/>
      <w:r w:rsidRPr="00676646">
        <w:rPr>
          <w:b/>
          <w:sz w:val="24"/>
          <w:szCs w:val="24"/>
        </w:rPr>
        <w:t xml:space="preserve"> number _________</w:t>
      </w:r>
    </w:p>
    <w:p w:rsidR="00676646" w:rsidRDefault="00676646" w:rsidP="00676646">
      <w:pPr>
        <w:tabs>
          <w:tab w:val="left" w:leader="underscore" w:pos="8640"/>
        </w:tabs>
        <w:spacing w:line="360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>Shipment destination _________________________________</w:t>
      </w:r>
    </w:p>
    <w:p w:rsidR="000B6538" w:rsidRPr="00676646" w:rsidRDefault="000B6538" w:rsidP="00676646">
      <w:pPr>
        <w:tabs>
          <w:tab w:val="left" w:leader="underscore" w:pos="8640"/>
        </w:tabs>
        <w:spacing w:line="360" w:lineRule="auto"/>
        <w:ind w:left="270"/>
        <w:rPr>
          <w:b/>
          <w:sz w:val="24"/>
          <w:szCs w:val="24"/>
        </w:rPr>
      </w:pPr>
    </w:p>
    <w:p w:rsidR="000B6538" w:rsidRDefault="00676646" w:rsidP="000B6538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>Samples included in this shipment</w:t>
      </w:r>
      <w:r w:rsidR="000B6538">
        <w:rPr>
          <w:b/>
          <w:sz w:val="24"/>
          <w:szCs w:val="24"/>
        </w:rPr>
        <w:t>:</w:t>
      </w:r>
    </w:p>
    <w:p w:rsidR="00676646" w:rsidRPr="00676646" w:rsidRDefault="00676646" w:rsidP="000B6538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>______________________________________________________________________________________</w:t>
      </w:r>
      <w:r>
        <w:rPr>
          <w:b/>
          <w:sz w:val="24"/>
          <w:szCs w:val="24"/>
        </w:rPr>
        <w:t>_</w:t>
      </w:r>
    </w:p>
    <w:p w:rsidR="00676646" w:rsidRPr="00676646" w:rsidRDefault="00676646" w:rsidP="000B6538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>_____________________________________________________________________________________</w:t>
      </w:r>
      <w:r>
        <w:rPr>
          <w:b/>
          <w:sz w:val="24"/>
          <w:szCs w:val="24"/>
        </w:rPr>
        <w:t>_</w:t>
      </w:r>
      <w:r w:rsidRPr="00676646">
        <w:rPr>
          <w:b/>
          <w:sz w:val="24"/>
          <w:szCs w:val="24"/>
        </w:rPr>
        <w:t>_</w:t>
      </w:r>
    </w:p>
    <w:p w:rsidR="00676646" w:rsidRPr="00676646" w:rsidRDefault="00676646" w:rsidP="000B6538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>_____________________________________________________________________________________</w:t>
      </w:r>
      <w:r>
        <w:rPr>
          <w:b/>
          <w:sz w:val="24"/>
          <w:szCs w:val="24"/>
        </w:rPr>
        <w:t>_</w:t>
      </w:r>
      <w:r w:rsidRPr="00676646">
        <w:rPr>
          <w:b/>
          <w:sz w:val="24"/>
          <w:szCs w:val="24"/>
        </w:rPr>
        <w:t>_</w:t>
      </w:r>
    </w:p>
    <w:p w:rsidR="00676646" w:rsidRDefault="00676646" w:rsidP="000B6538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>_____________________________________________________________________________________</w:t>
      </w:r>
      <w:r>
        <w:rPr>
          <w:b/>
          <w:sz w:val="24"/>
          <w:szCs w:val="24"/>
        </w:rPr>
        <w:t>_</w:t>
      </w:r>
      <w:r w:rsidRPr="00676646">
        <w:rPr>
          <w:b/>
          <w:sz w:val="24"/>
          <w:szCs w:val="24"/>
        </w:rPr>
        <w:t>_</w:t>
      </w:r>
    </w:p>
    <w:p w:rsidR="000B6538" w:rsidRPr="00676646" w:rsidRDefault="000B6538" w:rsidP="000B6538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>_____________________________________________________________________________________</w:t>
      </w:r>
      <w:r>
        <w:rPr>
          <w:b/>
          <w:sz w:val="24"/>
          <w:szCs w:val="24"/>
        </w:rPr>
        <w:t>_</w:t>
      </w:r>
      <w:r w:rsidRPr="00676646">
        <w:rPr>
          <w:b/>
          <w:sz w:val="24"/>
          <w:szCs w:val="24"/>
        </w:rPr>
        <w:t>_</w:t>
      </w:r>
    </w:p>
    <w:p w:rsidR="000B6538" w:rsidRDefault="000B6538" w:rsidP="000B6538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>_____________________________________________________________________________________</w:t>
      </w:r>
      <w:r>
        <w:rPr>
          <w:b/>
          <w:sz w:val="24"/>
          <w:szCs w:val="24"/>
        </w:rPr>
        <w:t>_</w:t>
      </w:r>
      <w:r w:rsidRPr="00676646">
        <w:rPr>
          <w:b/>
          <w:sz w:val="24"/>
          <w:szCs w:val="24"/>
        </w:rPr>
        <w:t>_</w:t>
      </w:r>
    </w:p>
    <w:p w:rsidR="000B6538" w:rsidRPr="00676646" w:rsidRDefault="000B6538" w:rsidP="000B6538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  <w:r w:rsidRPr="00676646">
        <w:rPr>
          <w:b/>
          <w:sz w:val="24"/>
          <w:szCs w:val="24"/>
        </w:rPr>
        <w:t>_____________________________________________________________________________________</w:t>
      </w:r>
      <w:r>
        <w:rPr>
          <w:b/>
          <w:sz w:val="24"/>
          <w:szCs w:val="24"/>
        </w:rPr>
        <w:t>_</w:t>
      </w:r>
      <w:r w:rsidRPr="00676646">
        <w:rPr>
          <w:b/>
          <w:sz w:val="24"/>
          <w:szCs w:val="24"/>
        </w:rPr>
        <w:t>_</w:t>
      </w:r>
    </w:p>
    <w:p w:rsidR="00676646" w:rsidRDefault="00676646" w:rsidP="00676646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</w:p>
    <w:p w:rsidR="001F694E" w:rsidRDefault="00676646" w:rsidP="00676646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>* How samples are package</w:t>
      </w:r>
      <w:r w:rsidR="000B6538">
        <w:rPr>
          <w:b/>
          <w:sz w:val="24"/>
          <w:szCs w:val="24"/>
        </w:rPr>
        <w:t>d: 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6646">
        <w:rPr>
          <w:b/>
          <w:sz w:val="24"/>
          <w:szCs w:val="24"/>
        </w:rPr>
        <w:t xml:space="preserve"> </w:t>
      </w:r>
    </w:p>
    <w:p w:rsidR="000B6538" w:rsidRDefault="000B6538" w:rsidP="00676646">
      <w:pPr>
        <w:tabs>
          <w:tab w:val="left" w:leader="underscore" w:pos="8640"/>
        </w:tabs>
        <w:spacing w:line="276" w:lineRule="auto"/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6538" w:rsidRDefault="000B6538" w:rsidP="00676646">
      <w:pPr>
        <w:tabs>
          <w:tab w:val="left" w:leader="underscore" w:pos="8640"/>
        </w:tabs>
        <w:spacing w:line="276" w:lineRule="auto"/>
        <w:ind w:left="270"/>
        <w:rPr>
          <w:rFonts w:ascii="Arial" w:eastAsia="Arial" w:hAnsi="Arial" w:cs="Arial"/>
          <w:b/>
          <w:sz w:val="50"/>
          <w:szCs w:val="50"/>
        </w:rPr>
      </w:pPr>
    </w:p>
    <w:p w:rsidR="000B6538" w:rsidRPr="000B6538" w:rsidRDefault="000B6538" w:rsidP="00676646">
      <w:pPr>
        <w:tabs>
          <w:tab w:val="left" w:leader="underscore" w:pos="8640"/>
        </w:tabs>
        <w:spacing w:line="276" w:lineRule="auto"/>
        <w:ind w:left="270"/>
        <w:rPr>
          <w:rFonts w:ascii="Arial" w:eastAsia="Arial" w:hAnsi="Arial" w:cs="Arial"/>
          <w:b/>
          <w:sz w:val="20"/>
          <w:szCs w:val="20"/>
        </w:rPr>
      </w:pPr>
    </w:p>
    <w:p w:rsidR="00676646" w:rsidRPr="00676646" w:rsidRDefault="00676646" w:rsidP="00676646">
      <w:pPr>
        <w:ind w:left="270"/>
        <w:rPr>
          <w:b/>
        </w:rPr>
      </w:pPr>
      <w:r w:rsidRPr="00676646">
        <w:rPr>
          <w:b/>
        </w:rPr>
        <w:t>*</w:t>
      </w:r>
      <w:r w:rsidRPr="00676646">
        <w:rPr>
          <w:rFonts w:ascii="Calibri" w:hAnsi="Calibri"/>
          <w:b/>
        </w:rPr>
        <w:t xml:space="preserve"> Be as detailed as possible</w:t>
      </w:r>
      <w:r w:rsidR="000B6538">
        <w:rPr>
          <w:rFonts w:ascii="Calibri" w:hAnsi="Calibri"/>
          <w:b/>
        </w:rPr>
        <w:t>: I</w:t>
      </w:r>
      <w:r w:rsidRPr="00676646">
        <w:rPr>
          <w:rFonts w:ascii="Calibri" w:hAnsi="Calibri"/>
          <w:b/>
        </w:rPr>
        <w:t xml:space="preserve">nclude size and color of any sample containers, ice pack(s) included, </w:t>
      </w:r>
      <w:r w:rsidR="00671793">
        <w:rPr>
          <w:rFonts w:ascii="Calibri" w:hAnsi="Calibri"/>
          <w:b/>
        </w:rPr>
        <w:t>whether in baggies, what type of box</w:t>
      </w:r>
      <w:r w:rsidRPr="00676646">
        <w:rPr>
          <w:rFonts w:ascii="Calibri" w:hAnsi="Calibri"/>
          <w:b/>
        </w:rPr>
        <w:t>, quantity of each item in package, how box was sealed, signature across seal, etc.</w:t>
      </w:r>
    </w:p>
    <w:sectPr w:rsidR="00676646" w:rsidRPr="00676646" w:rsidSect="00671793">
      <w:headerReference w:type="default" r:id="rId6"/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B7" w:rsidRDefault="008F58B7" w:rsidP="00671793">
      <w:r>
        <w:separator/>
      </w:r>
    </w:p>
  </w:endnote>
  <w:endnote w:type="continuationSeparator" w:id="0">
    <w:p w:rsidR="008F58B7" w:rsidRDefault="008F58B7" w:rsidP="0067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93" w:rsidRPr="0081508A" w:rsidRDefault="00671793" w:rsidP="00671793">
    <w:pPr>
      <w:spacing w:before="240"/>
      <w:ind w:left="47"/>
      <w:jc w:val="center"/>
      <w:rPr>
        <w:rFonts w:eastAsia="Calibri"/>
        <w:b/>
        <w:color w:val="1F497D" w:themeColor="text2"/>
        <w:sz w:val="48"/>
        <w:szCs w:val="48"/>
      </w:rPr>
    </w:pPr>
    <w:hyperlink r:id="rId1">
      <w:r w:rsidRPr="0081508A">
        <w:rPr>
          <w:b/>
          <w:color w:val="1F497D" w:themeColor="text2"/>
          <w:spacing w:val="-9"/>
          <w:sz w:val="48"/>
          <w:szCs w:val="48"/>
        </w:rPr>
        <w:t>ASPCApro.org</w:t>
      </w:r>
    </w:hyperlink>
  </w:p>
  <w:p w:rsidR="00671793" w:rsidRDefault="00671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B7" w:rsidRDefault="008F58B7" w:rsidP="00671793">
      <w:r>
        <w:separator/>
      </w:r>
    </w:p>
  </w:footnote>
  <w:footnote w:type="continuationSeparator" w:id="0">
    <w:p w:rsidR="008F58B7" w:rsidRDefault="008F58B7" w:rsidP="0067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93" w:rsidRPr="0081508A" w:rsidRDefault="00671793" w:rsidP="00671793">
    <w:pPr>
      <w:pStyle w:val="Header"/>
      <w:ind w:right="180"/>
      <w:rPr>
        <w:b/>
        <w:color w:val="1F497D" w:themeColor="text2"/>
        <w:sz w:val="52"/>
        <w:szCs w:val="52"/>
      </w:rPr>
    </w:pPr>
    <w:r>
      <w:rPr>
        <w:sz w:val="52"/>
        <w:szCs w:val="52"/>
      </w:rPr>
      <w:t xml:space="preserve">   </w:t>
    </w:r>
    <w:r>
      <w:rPr>
        <w:noProof/>
        <w:sz w:val="52"/>
        <w:szCs w:val="52"/>
      </w:rPr>
      <w:drawing>
        <wp:inline distT="0" distB="0" distL="0" distR="0">
          <wp:extent cx="890270" cy="341630"/>
          <wp:effectExtent l="19050" t="0" r="5080" b="0"/>
          <wp:docPr id="1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    </w:t>
    </w:r>
    <w:r>
      <w:rPr>
        <w:b/>
        <w:color w:val="1F497D" w:themeColor="text2"/>
        <w:sz w:val="52"/>
        <w:szCs w:val="52"/>
      </w:rPr>
      <w:t>Cruelty Case Packaging Record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E14AD"/>
    <w:rsid w:val="000B6538"/>
    <w:rsid w:val="001F694E"/>
    <w:rsid w:val="00671793"/>
    <w:rsid w:val="00676646"/>
    <w:rsid w:val="008F58B7"/>
    <w:rsid w:val="00E33F05"/>
    <w:rsid w:val="00EE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1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E14AD"/>
    <w:pPr>
      <w:spacing w:before="59"/>
      <w:ind w:left="6885" w:firstLine="19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E14AD"/>
  </w:style>
  <w:style w:type="paragraph" w:customStyle="1" w:styleId="TableParagraph">
    <w:name w:val="Table Paragraph"/>
    <w:basedOn w:val="Normal"/>
    <w:uiPriority w:val="1"/>
    <w:qFormat/>
    <w:rsid w:val="00EE14AD"/>
  </w:style>
  <w:style w:type="paragraph" w:styleId="Header">
    <w:name w:val="header"/>
    <w:basedOn w:val="Normal"/>
    <w:link w:val="HeaderChar"/>
    <w:uiPriority w:val="99"/>
    <w:unhideWhenUsed/>
    <w:rsid w:val="00671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93"/>
  </w:style>
  <w:style w:type="paragraph" w:styleId="Footer">
    <w:name w:val="footer"/>
    <w:basedOn w:val="Normal"/>
    <w:link w:val="FooterChar"/>
    <w:uiPriority w:val="99"/>
    <w:semiHidden/>
    <w:unhideWhenUsed/>
    <w:rsid w:val="00671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7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1749</Characters>
  <Application>Microsoft Office Word</Application>
  <DocSecurity>0</DocSecurity>
  <Lines>72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COLLECTED WORKSHEET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COLLECTED WORKSHEET</dc:title>
  <dc:creator>shaw-ka</dc:creator>
  <cp:lastModifiedBy>Elizabeth Kim</cp:lastModifiedBy>
  <cp:revision>2</cp:revision>
  <dcterms:created xsi:type="dcterms:W3CDTF">2015-04-04T17:30:00Z</dcterms:created>
  <dcterms:modified xsi:type="dcterms:W3CDTF">2015-04-04T17:30:00Z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2013-05-24T00:00:00Z</vt:filetime>
  </property>
  <property fmtid="{D5CDD505-2E9C-101B-9397-08002B2CF9AE}" pid="3" name="LastSaved">
    <vt:filetime>2015-04-03T00:00:00Z</vt:filetime>
  </property>
</Properties>
</file>