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D352" w14:textId="3C667751" w:rsidR="00063AEE" w:rsidRPr="008B107F" w:rsidRDefault="00063AEE" w:rsidP="008B107F">
      <w:pPr>
        <w:pStyle w:val="Default"/>
        <w:spacing w:after="140" w:line="254" w:lineRule="auto"/>
        <w:jc w:val="center"/>
        <w:rPr>
          <w:rStyle w:val="eop"/>
          <w:b/>
          <w:bCs/>
          <w:color w:val="000000" w:themeColor="text1"/>
          <w:sz w:val="36"/>
          <w:szCs w:val="36"/>
        </w:rPr>
      </w:pPr>
      <w:r w:rsidRPr="008B107F">
        <w:rPr>
          <w:b/>
          <w:bCs/>
          <w:color w:val="000000" w:themeColor="text1"/>
          <w:sz w:val="36"/>
          <w:szCs w:val="36"/>
        </w:rPr>
        <w:t>Canine Behavior Adoptability</w:t>
      </w:r>
      <w:r w:rsidR="00873DF1" w:rsidRPr="008B107F">
        <w:rPr>
          <w:b/>
          <w:bCs/>
          <w:color w:val="000000" w:themeColor="text1"/>
          <w:sz w:val="36"/>
          <w:szCs w:val="36"/>
        </w:rPr>
        <w:t xml:space="preserve"> Guidelines</w:t>
      </w:r>
    </w:p>
    <w:p w14:paraId="362CA610" w14:textId="77777777" w:rsidR="00063AEE" w:rsidRPr="00324C8F" w:rsidRDefault="00063AEE" w:rsidP="008B107F">
      <w:pPr>
        <w:spacing w:after="140" w:line="254" w:lineRule="auto"/>
        <w:rPr>
          <w:rStyle w:val="eop"/>
          <w:b/>
          <w:bCs/>
          <w:noProof/>
        </w:rPr>
      </w:pPr>
      <w:bookmarkStart w:id="0" w:name="_What_Are_They"/>
      <w:bookmarkEnd w:id="0"/>
    </w:p>
    <w:p w14:paraId="69EB9345" w14:textId="77777777" w:rsidR="00063AEE" w:rsidRDefault="00063AEE" w:rsidP="008B107F">
      <w:pPr>
        <w:pStyle w:val="Heading1"/>
        <w:spacing w:before="0" w:after="140" w:line="254" w:lineRule="auto"/>
        <w:jc w:val="left"/>
        <w:rPr>
          <w:rStyle w:val="eop"/>
        </w:rPr>
      </w:pPr>
      <w:r w:rsidRPr="1FE0ECE5">
        <w:rPr>
          <w:rStyle w:val="eop"/>
        </w:rPr>
        <w:t>What Are They and Why Do We Have Them?</w:t>
      </w:r>
    </w:p>
    <w:p w14:paraId="0D7DA7A5" w14:textId="1F4BC0EF" w:rsidR="00063AEE" w:rsidRDefault="00063AEE" w:rsidP="00BA12D8">
      <w:pPr>
        <w:spacing w:after="140" w:line="254" w:lineRule="auto"/>
        <w:ind w:right="180"/>
        <w:rPr>
          <w:rStyle w:val="eop"/>
          <w:rFonts w:eastAsiaTheme="minorEastAsia"/>
          <w:color w:val="000000" w:themeColor="text1"/>
          <w:sz w:val="24"/>
          <w:szCs w:val="24"/>
        </w:rPr>
      </w:pPr>
      <w:r w:rsidRPr="0011369B">
        <w:rPr>
          <w:rStyle w:val="eop"/>
          <w:color w:val="000000"/>
          <w:sz w:val="24"/>
          <w:szCs w:val="24"/>
          <w:shd w:val="clear" w:color="auto" w:fill="FFFFFF"/>
        </w:rPr>
        <w:t xml:space="preserve">The </w:t>
      </w:r>
      <w:r w:rsidR="00873DF1">
        <w:rPr>
          <w:rStyle w:val="eop"/>
          <w:color w:val="000000"/>
          <w:sz w:val="24"/>
          <w:szCs w:val="24"/>
          <w:shd w:val="clear" w:color="auto" w:fill="FFFFFF"/>
        </w:rPr>
        <w:t>Adoptability Guidelines</w:t>
      </w:r>
      <w:r w:rsidR="008411AA">
        <w:rPr>
          <w:rStyle w:val="eop"/>
          <w:color w:val="000000"/>
          <w:sz w:val="24"/>
          <w:szCs w:val="24"/>
          <w:shd w:val="clear" w:color="auto" w:fill="FFFFFF"/>
        </w:rPr>
        <w:t xml:space="preserve"> </w:t>
      </w:r>
      <w:r w:rsidRPr="0011369B">
        <w:rPr>
          <w:rStyle w:val="eop"/>
          <w:color w:val="000000"/>
          <w:sz w:val="24"/>
          <w:szCs w:val="24"/>
          <w:shd w:val="clear" w:color="auto" w:fill="FFFFFF"/>
        </w:rPr>
        <w:t xml:space="preserve">describe what we believe a dog needs to be able to do, from a behavioral perspective, to successfully function in specific contexts as a companion in a pet home. Each </w:t>
      </w:r>
      <w:r w:rsidR="00204077">
        <w:rPr>
          <w:rStyle w:val="eop"/>
          <w:color w:val="000000"/>
          <w:sz w:val="24"/>
          <w:szCs w:val="24"/>
          <w:shd w:val="clear" w:color="auto" w:fill="FFFFFF"/>
        </w:rPr>
        <w:t>g</w:t>
      </w:r>
      <w:r w:rsidRPr="0011369B">
        <w:rPr>
          <w:rStyle w:val="eop"/>
          <w:color w:val="000000"/>
          <w:sz w:val="24"/>
          <w:szCs w:val="24"/>
          <w:shd w:val="clear" w:color="auto" w:fill="FFFFFF"/>
        </w:rPr>
        <w:t xml:space="preserve">uideline </w:t>
      </w:r>
      <w:r>
        <w:rPr>
          <w:rStyle w:val="eop"/>
          <w:color w:val="000000"/>
          <w:sz w:val="24"/>
          <w:szCs w:val="24"/>
          <w:shd w:val="clear" w:color="auto" w:fill="FFFFFF"/>
        </w:rPr>
        <w:t>names</w:t>
      </w:r>
      <w:r w:rsidRPr="0011369B">
        <w:rPr>
          <w:rStyle w:val="eop"/>
          <w:color w:val="000000"/>
          <w:sz w:val="24"/>
          <w:szCs w:val="24"/>
          <w:shd w:val="clear" w:color="auto" w:fill="FFFFFF"/>
        </w:rPr>
        <w:t xml:space="preserve"> acceptable </w:t>
      </w:r>
      <w:r w:rsidR="00613DE7">
        <w:rPr>
          <w:rStyle w:val="eop"/>
          <w:rFonts w:eastAsiaTheme="minorEastAsia"/>
          <w:color w:val="000000" w:themeColor="text1"/>
          <w:sz w:val="24"/>
          <w:szCs w:val="24"/>
        </w:rPr>
        <w:t>problem behaviors</w:t>
      </w:r>
      <w:r w:rsidRPr="2B0A318C">
        <w:rPr>
          <w:rStyle w:val="eop"/>
          <w:rFonts w:eastAsiaTheme="minorEastAsia"/>
          <w:color w:val="000000" w:themeColor="text1"/>
          <w:sz w:val="24"/>
          <w:szCs w:val="24"/>
        </w:rPr>
        <w:t xml:space="preserve">, categorized as fear, </w:t>
      </w:r>
      <w:r w:rsidR="00914B7B" w:rsidRPr="2B0A318C">
        <w:rPr>
          <w:rStyle w:val="eop"/>
          <w:rFonts w:eastAsiaTheme="minorEastAsia"/>
          <w:color w:val="000000" w:themeColor="text1"/>
          <w:sz w:val="24"/>
          <w:szCs w:val="24"/>
        </w:rPr>
        <w:t>arousal,</w:t>
      </w:r>
      <w:r w:rsidRPr="2B0A318C">
        <w:rPr>
          <w:rStyle w:val="eop"/>
          <w:rFonts w:eastAsiaTheme="minorEastAsia"/>
          <w:color w:val="000000" w:themeColor="text1"/>
          <w:sz w:val="24"/>
          <w:szCs w:val="24"/>
        </w:rPr>
        <w:t xml:space="preserve"> and aggression, that</w:t>
      </w:r>
      <w:r w:rsidRPr="2B0A318C" w:rsidDel="29F2E2C7">
        <w:rPr>
          <w:rStyle w:val="eop"/>
          <w:rFonts w:eastAsiaTheme="minorEastAsia"/>
          <w:color w:val="000000" w:themeColor="text1"/>
          <w:sz w:val="24"/>
          <w:szCs w:val="24"/>
        </w:rPr>
        <w:t xml:space="preserve"> a dog</w:t>
      </w:r>
      <w:r w:rsidRPr="2B0A318C">
        <w:rPr>
          <w:rStyle w:val="eop"/>
          <w:rFonts w:eastAsiaTheme="minorEastAsia"/>
          <w:color w:val="000000" w:themeColor="text1"/>
          <w:sz w:val="24"/>
          <w:szCs w:val="24"/>
        </w:rPr>
        <w:t xml:space="preserve"> might show in specific contexts. </w:t>
      </w:r>
      <w:bookmarkStart w:id="1" w:name="_Hlk154754512"/>
    </w:p>
    <w:bookmarkEnd w:id="1"/>
    <w:p w14:paraId="289515CC" w14:textId="62F96BDC" w:rsidR="00063AEE" w:rsidRDefault="00063AEE" w:rsidP="00BA12D8">
      <w:pPr>
        <w:pStyle w:val="BodyCopy"/>
        <w:spacing w:before="0" w:after="140" w:line="254" w:lineRule="auto"/>
        <w:ind w:right="180"/>
        <w:rPr>
          <w:rStyle w:val="eop"/>
          <w:color w:val="000000"/>
          <w:shd w:val="clear" w:color="auto" w:fill="FFFFFF"/>
        </w:rPr>
      </w:pPr>
      <w:r w:rsidRPr="73EACAFF" w:rsidDel="73EACAFF">
        <w:rPr>
          <w:rStyle w:val="eop"/>
          <w:color w:val="000000" w:themeColor="text1"/>
        </w:rPr>
        <w:t xml:space="preserve">The purpose of the </w:t>
      </w:r>
      <w:r w:rsidR="00873DF1">
        <w:rPr>
          <w:rStyle w:val="eop"/>
          <w:color w:val="000000" w:themeColor="text1"/>
        </w:rPr>
        <w:t>Adoptability Guidelines</w:t>
      </w:r>
      <w:r w:rsidRPr="0011369B">
        <w:rPr>
          <w:rStyle w:val="eop"/>
          <w:color w:val="000000"/>
          <w:shd w:val="clear" w:color="auto" w:fill="FFFFFF"/>
        </w:rPr>
        <w:t xml:space="preserve"> is to help our teams achieve as much consistency as possible </w:t>
      </w:r>
      <w:r w:rsidR="00ED2D4A">
        <w:rPr>
          <w:rStyle w:val="eop"/>
          <w:color w:val="000000"/>
          <w:shd w:val="clear" w:color="auto" w:fill="FFFFFF"/>
        </w:rPr>
        <w:t>regarding</w:t>
      </w:r>
      <w:r w:rsidRPr="0011369B">
        <w:rPr>
          <w:rStyle w:val="eop"/>
          <w:color w:val="000000"/>
          <w:shd w:val="clear" w:color="auto" w:fill="FFFFFF"/>
        </w:rPr>
        <w:t xml:space="preserve"> the </w:t>
      </w:r>
      <w:r w:rsidR="00771C82">
        <w:rPr>
          <w:rStyle w:val="eop"/>
          <w:color w:val="000000"/>
          <w:shd w:val="clear" w:color="auto" w:fill="FFFFFF"/>
        </w:rPr>
        <w:t xml:space="preserve">pathway </w:t>
      </w:r>
      <w:r w:rsidRPr="0011369B">
        <w:rPr>
          <w:rStyle w:val="eop"/>
          <w:color w:val="000000"/>
          <w:shd w:val="clear" w:color="auto" w:fill="FFFFFF"/>
        </w:rPr>
        <w:t xml:space="preserve">decisions </w:t>
      </w:r>
      <w:r w:rsidR="00771C82">
        <w:rPr>
          <w:rStyle w:val="eop"/>
          <w:color w:val="000000"/>
          <w:shd w:val="clear" w:color="auto" w:fill="FFFFFF"/>
        </w:rPr>
        <w:t>made</w:t>
      </w:r>
      <w:r w:rsidRPr="0011369B">
        <w:rPr>
          <w:rStyle w:val="eop"/>
          <w:color w:val="000000"/>
          <w:shd w:val="clear" w:color="auto" w:fill="FFFFFF"/>
        </w:rPr>
        <w:t xml:space="preserve"> and the dogs </w:t>
      </w:r>
      <w:r w:rsidR="00771C82">
        <w:rPr>
          <w:rStyle w:val="eop"/>
          <w:color w:val="000000"/>
          <w:shd w:val="clear" w:color="auto" w:fill="FFFFFF"/>
        </w:rPr>
        <w:t xml:space="preserve">placed in </w:t>
      </w:r>
      <w:r w:rsidRPr="0011369B">
        <w:rPr>
          <w:rStyle w:val="eop"/>
          <w:color w:val="000000"/>
          <w:shd w:val="clear" w:color="auto" w:fill="FFFFFF"/>
        </w:rPr>
        <w:t xml:space="preserve">our communities. As behavior staff continually collect and review </w:t>
      </w:r>
      <w:r w:rsidRPr="0011369B">
        <w:rPr>
          <w:rStyle w:val="eop"/>
          <w:color w:val="000000" w:themeColor="text1"/>
        </w:rPr>
        <w:t xml:space="preserve">behavior </w:t>
      </w:r>
      <w:r w:rsidRPr="0011369B">
        <w:rPr>
          <w:rStyle w:val="eop"/>
          <w:color w:val="000000"/>
          <w:shd w:val="clear" w:color="auto" w:fill="FFFFFF"/>
        </w:rPr>
        <w:t xml:space="preserve">information gathered </w:t>
      </w:r>
      <w:r>
        <w:rPr>
          <w:rStyle w:val="eop"/>
          <w:color w:val="000000"/>
          <w:shd w:val="clear" w:color="auto" w:fill="FFFFFF"/>
        </w:rPr>
        <w:t xml:space="preserve">from multiple sources </w:t>
      </w:r>
      <w:r w:rsidRPr="0011369B">
        <w:rPr>
          <w:rStyle w:val="eop"/>
          <w:color w:val="000000"/>
          <w:shd w:val="clear" w:color="auto" w:fill="FFFFFF"/>
        </w:rPr>
        <w:t>through</w:t>
      </w:r>
      <w:r w:rsidRPr="0011369B">
        <w:rPr>
          <w:rStyle w:val="eop"/>
          <w:color w:val="000000" w:themeColor="text1"/>
        </w:rPr>
        <w:t>out an animal’s stay,</w:t>
      </w:r>
      <w:r w:rsidRPr="0011369B">
        <w:rPr>
          <w:rStyle w:val="eop"/>
          <w:color w:val="000000"/>
          <w:shd w:val="clear" w:color="auto" w:fill="FFFFFF"/>
        </w:rPr>
        <w:t xml:space="preserve"> the </w:t>
      </w:r>
      <w:r w:rsidR="00873DF1">
        <w:rPr>
          <w:rStyle w:val="eop"/>
          <w:color w:val="000000"/>
          <w:shd w:val="clear" w:color="auto" w:fill="FFFFFF"/>
        </w:rPr>
        <w:t>Adoptability Guidelines</w:t>
      </w:r>
      <w:r w:rsidR="008411AA">
        <w:rPr>
          <w:rStyle w:val="eop"/>
          <w:color w:val="000000"/>
          <w:shd w:val="clear" w:color="auto" w:fill="FFFFFF"/>
        </w:rPr>
        <w:t xml:space="preserve"> </w:t>
      </w:r>
      <w:r w:rsidRPr="0011369B">
        <w:rPr>
          <w:rStyle w:val="eop"/>
          <w:color w:val="000000"/>
          <w:shd w:val="clear" w:color="auto" w:fill="FFFFFF"/>
        </w:rPr>
        <w:t>do two main things:</w:t>
      </w:r>
      <w:r>
        <w:rPr>
          <w:rStyle w:val="eop"/>
          <w:color w:val="000000"/>
          <w:shd w:val="clear" w:color="auto" w:fill="FFFFFF"/>
        </w:rPr>
        <w:t xml:space="preserve"> 1) i</w:t>
      </w:r>
      <w:r w:rsidRPr="0011369B">
        <w:rPr>
          <w:rStyle w:val="eop"/>
          <w:color w:val="000000"/>
          <w:shd w:val="clear" w:color="auto" w:fill="FFFFFF"/>
        </w:rPr>
        <w:t xml:space="preserve">nform contributions to pathway planning </w:t>
      </w:r>
      <w:r>
        <w:rPr>
          <w:rStyle w:val="eop"/>
          <w:color w:val="000000"/>
          <w:shd w:val="clear" w:color="auto" w:fill="FFFFFF"/>
        </w:rPr>
        <w:t>and 2) h</w:t>
      </w:r>
      <w:r w:rsidRPr="0011369B">
        <w:rPr>
          <w:rStyle w:val="eop"/>
          <w:color w:val="000000"/>
          <w:shd w:val="clear" w:color="auto" w:fill="FFFFFF"/>
        </w:rPr>
        <w:t>elp set goals and benchmarks to track dogs’ progress in treatment</w:t>
      </w:r>
      <w:bookmarkStart w:id="2" w:name="_Hlk154754632"/>
      <w:r>
        <w:rPr>
          <w:rStyle w:val="eop"/>
          <w:color w:val="000000"/>
          <w:shd w:val="clear" w:color="auto" w:fill="FFFFFF"/>
        </w:rPr>
        <w:t>.</w:t>
      </w:r>
    </w:p>
    <w:p w14:paraId="7A71F711" w14:textId="7A71AEED" w:rsidR="00063AEE" w:rsidRPr="00CD3EB4" w:rsidRDefault="00063AEE" w:rsidP="00BA12D8">
      <w:pPr>
        <w:spacing w:after="140" w:line="254" w:lineRule="auto"/>
        <w:ind w:right="180"/>
        <w:rPr>
          <w:rStyle w:val="eop"/>
          <w:rFonts w:eastAsiaTheme="minorEastAsia"/>
          <w:color w:val="000000" w:themeColor="text1"/>
          <w:sz w:val="24"/>
          <w:szCs w:val="24"/>
        </w:rPr>
      </w:pPr>
      <w:r w:rsidRPr="00CD3EB4">
        <w:rPr>
          <w:rStyle w:val="eop"/>
          <w:color w:val="000000"/>
          <w:sz w:val="24"/>
          <w:szCs w:val="24"/>
          <w:shd w:val="clear" w:color="auto" w:fill="FFFFFF"/>
        </w:rPr>
        <w:t xml:space="preserve">The </w:t>
      </w:r>
      <w:r w:rsidR="00873DF1">
        <w:rPr>
          <w:rStyle w:val="eop"/>
          <w:color w:val="000000"/>
          <w:sz w:val="24"/>
          <w:szCs w:val="24"/>
          <w:shd w:val="clear" w:color="auto" w:fill="FFFFFF"/>
        </w:rPr>
        <w:t>Adoptability Guidelines</w:t>
      </w:r>
      <w:r w:rsidRPr="00CD3EB4">
        <w:rPr>
          <w:rStyle w:val="eop"/>
          <w:color w:val="000000"/>
          <w:sz w:val="24"/>
          <w:szCs w:val="24"/>
          <w:shd w:val="clear" w:color="auto" w:fill="FFFFFF"/>
        </w:rPr>
        <w:t xml:space="preserve"> are meant to be just that: guides. </w:t>
      </w:r>
      <w:bookmarkStart w:id="3" w:name="_Hlk154668277"/>
      <w:r w:rsidRPr="00CD3EB4">
        <w:rPr>
          <w:rStyle w:val="eop"/>
          <w:color w:val="000000"/>
          <w:sz w:val="24"/>
          <w:szCs w:val="24"/>
          <w:shd w:val="clear" w:color="auto" w:fill="FFFFFF"/>
        </w:rPr>
        <w:t>Consider them guardrails that provide a structure for behavior staff to assess the behavioral adoptability of a dog</w:t>
      </w:r>
      <w:bookmarkEnd w:id="3"/>
      <w:r w:rsidR="00771C82">
        <w:rPr>
          <w:rStyle w:val="eop"/>
          <w:color w:val="000000"/>
          <w:sz w:val="24"/>
          <w:szCs w:val="24"/>
          <w:shd w:val="clear" w:color="auto" w:fill="FFFFFF"/>
        </w:rPr>
        <w:t xml:space="preserve"> alongside their organization’s behavioral capacity for care</w:t>
      </w:r>
      <w:r w:rsidRPr="00CD3EB4">
        <w:rPr>
          <w:rStyle w:val="eop"/>
          <w:color w:val="000000"/>
          <w:sz w:val="24"/>
          <w:szCs w:val="24"/>
          <w:shd w:val="clear" w:color="auto" w:fill="FFFFFF"/>
        </w:rPr>
        <w:t xml:space="preserve">. They are not </w:t>
      </w:r>
      <w:r w:rsidR="00771C82" w:rsidRPr="00CD3EB4">
        <w:rPr>
          <w:rStyle w:val="eop"/>
          <w:color w:val="000000"/>
          <w:sz w:val="24"/>
          <w:szCs w:val="24"/>
          <w:shd w:val="clear" w:color="auto" w:fill="FFFFFF"/>
        </w:rPr>
        <w:t>fixed</w:t>
      </w:r>
      <w:r w:rsidRPr="00CD3EB4">
        <w:rPr>
          <w:rStyle w:val="eop"/>
          <w:color w:val="000000"/>
          <w:sz w:val="24"/>
          <w:szCs w:val="24"/>
          <w:shd w:val="clear" w:color="auto" w:fill="FFFFFF"/>
        </w:rPr>
        <w:t xml:space="preserve"> criteria, nor are they meant to replace the use of behavioral expertise. </w:t>
      </w:r>
      <w:r>
        <w:rPr>
          <w:rStyle w:val="eop"/>
          <w:color w:val="000000"/>
          <w:sz w:val="24"/>
          <w:szCs w:val="24"/>
          <w:shd w:val="clear" w:color="auto" w:fill="FFFFFF"/>
        </w:rPr>
        <w:t xml:space="preserve">Behavior is complex and dynamic, and animals are unique individuals. Behavior staff should adhere to the general philosophy of the </w:t>
      </w:r>
      <w:r w:rsidR="00873DF1">
        <w:rPr>
          <w:rStyle w:val="eop"/>
          <w:color w:val="000000"/>
          <w:sz w:val="24"/>
          <w:szCs w:val="24"/>
          <w:shd w:val="clear" w:color="auto" w:fill="FFFFFF"/>
        </w:rPr>
        <w:t>Adoptability Guidelines</w:t>
      </w:r>
      <w:r>
        <w:rPr>
          <w:rStyle w:val="eop"/>
          <w:color w:val="000000"/>
          <w:sz w:val="24"/>
          <w:szCs w:val="24"/>
          <w:shd w:val="clear" w:color="auto" w:fill="FFFFFF"/>
        </w:rPr>
        <w:t xml:space="preserve">, while also using sound </w:t>
      </w:r>
      <w:r w:rsidR="00ED2D4A">
        <w:rPr>
          <w:rStyle w:val="eop"/>
          <w:color w:val="000000"/>
          <w:sz w:val="24"/>
          <w:szCs w:val="24"/>
          <w:shd w:val="clear" w:color="auto" w:fill="FFFFFF"/>
        </w:rPr>
        <w:t>judgment</w:t>
      </w:r>
      <w:r>
        <w:rPr>
          <w:rStyle w:val="eop"/>
          <w:color w:val="000000"/>
          <w:sz w:val="24"/>
          <w:szCs w:val="24"/>
          <w:shd w:val="clear" w:color="auto" w:fill="FFFFFF"/>
        </w:rPr>
        <w:t xml:space="preserve"> about each individual animal. </w:t>
      </w:r>
    </w:p>
    <w:p w14:paraId="4CEC56BE" w14:textId="5EB4D59A" w:rsidR="00063AEE" w:rsidRPr="008B107F" w:rsidRDefault="00063AEE" w:rsidP="00BA12D8">
      <w:pPr>
        <w:pStyle w:val="Heading1"/>
        <w:spacing w:before="0" w:after="140" w:line="254" w:lineRule="auto"/>
        <w:ind w:right="180"/>
        <w:jc w:val="left"/>
        <w:rPr>
          <w:rFonts w:eastAsia="Times New Roman"/>
        </w:rPr>
      </w:pPr>
      <w:bookmarkStart w:id="4" w:name="_How_to_Use"/>
      <w:bookmarkStart w:id="5" w:name="_Toc133821935"/>
      <w:bookmarkStart w:id="6" w:name="_Hlk154754460"/>
      <w:bookmarkEnd w:id="2"/>
      <w:bookmarkEnd w:id="4"/>
      <w:r>
        <w:rPr>
          <w:rStyle w:val="eop"/>
          <w:rFonts w:eastAsia="Times New Roman"/>
        </w:rPr>
        <w:t xml:space="preserve">Acceptable </w:t>
      </w:r>
      <w:r w:rsidR="00613DE7">
        <w:rPr>
          <w:rStyle w:val="eop"/>
          <w:rFonts w:eastAsia="Times New Roman"/>
        </w:rPr>
        <w:t>Problem Behaviors</w:t>
      </w:r>
    </w:p>
    <w:p w14:paraId="279DDD96" w14:textId="38355DA0" w:rsidR="00063AEE" w:rsidRPr="008B107F" w:rsidRDefault="00063AEE" w:rsidP="00BA12D8">
      <w:pPr>
        <w:pStyle w:val="xmsonormal"/>
        <w:numPr>
          <w:ilvl w:val="0"/>
          <w:numId w:val="6"/>
        </w:numPr>
        <w:spacing w:after="140" w:line="254" w:lineRule="auto"/>
        <w:ind w:left="360" w:right="180"/>
        <w:rPr>
          <w:rStyle w:val="eop"/>
          <w:rFonts w:ascii="Arial" w:hAnsi="Arial" w:cs="Arial"/>
          <w:sz w:val="24"/>
          <w:szCs w:val="24"/>
        </w:rPr>
      </w:pPr>
      <w:r>
        <w:rPr>
          <w:rStyle w:val="eop"/>
          <w:rFonts w:ascii="Arial" w:hAnsi="Arial" w:cs="Arial"/>
          <w:sz w:val="24"/>
          <w:szCs w:val="24"/>
        </w:rPr>
        <w:t xml:space="preserve">Acceptable </w:t>
      </w:r>
      <w:r w:rsidR="00613DE7">
        <w:rPr>
          <w:rStyle w:val="eop"/>
          <w:rFonts w:ascii="Arial" w:hAnsi="Arial" w:cs="Arial"/>
          <w:sz w:val="24"/>
          <w:szCs w:val="24"/>
        </w:rPr>
        <w:t xml:space="preserve">problem </w:t>
      </w:r>
      <w:r>
        <w:rPr>
          <w:rStyle w:val="eop"/>
          <w:rFonts w:ascii="Arial" w:hAnsi="Arial" w:cs="Arial"/>
          <w:sz w:val="24"/>
          <w:szCs w:val="24"/>
        </w:rPr>
        <w:t>behavior</w:t>
      </w:r>
      <w:r w:rsidR="00613DE7">
        <w:rPr>
          <w:rStyle w:val="eop"/>
          <w:rFonts w:ascii="Arial" w:hAnsi="Arial" w:cs="Arial"/>
          <w:sz w:val="24"/>
          <w:szCs w:val="24"/>
        </w:rPr>
        <w:t>s</w:t>
      </w:r>
      <w:r>
        <w:rPr>
          <w:rStyle w:val="eop"/>
          <w:rFonts w:ascii="Arial" w:hAnsi="Arial" w:cs="Arial"/>
          <w:sz w:val="24"/>
          <w:szCs w:val="24"/>
        </w:rPr>
        <w:t xml:space="preserve"> reflect the behavior of the dog when they are </w:t>
      </w:r>
      <w:r w:rsidR="00204077">
        <w:rPr>
          <w:rStyle w:val="eop"/>
          <w:rFonts w:ascii="Arial" w:hAnsi="Arial" w:cs="Arial"/>
          <w:sz w:val="24"/>
          <w:szCs w:val="24"/>
        </w:rPr>
        <w:br/>
      </w:r>
      <w:r>
        <w:rPr>
          <w:rStyle w:val="eop"/>
          <w:rFonts w:ascii="Arial" w:hAnsi="Arial" w:cs="Arial"/>
          <w:sz w:val="24"/>
          <w:szCs w:val="24"/>
        </w:rPr>
        <w:t xml:space="preserve">a) handled or managed by a typical adopter, not a behavior expert, b) without the aid of a helper dog, and c) without the aid of a familiar person in unfamiliar person </w:t>
      </w:r>
      <w:r w:rsidR="00873DF1">
        <w:rPr>
          <w:rStyle w:val="eop"/>
          <w:rFonts w:ascii="Arial" w:hAnsi="Arial" w:cs="Arial"/>
          <w:sz w:val="24"/>
          <w:szCs w:val="24"/>
        </w:rPr>
        <w:t>Adoptability Guidelines</w:t>
      </w:r>
      <w:r>
        <w:rPr>
          <w:rStyle w:val="eop"/>
          <w:rFonts w:ascii="Arial" w:hAnsi="Arial" w:cs="Arial"/>
          <w:sz w:val="24"/>
          <w:szCs w:val="24"/>
        </w:rPr>
        <w:t>.</w:t>
      </w:r>
    </w:p>
    <w:p w14:paraId="6E4A81E8" w14:textId="1ACB4728" w:rsidR="00063AEE" w:rsidRPr="00A3418A" w:rsidRDefault="00063AEE" w:rsidP="00BA12D8">
      <w:pPr>
        <w:pStyle w:val="xmsonormal"/>
        <w:numPr>
          <w:ilvl w:val="0"/>
          <w:numId w:val="6"/>
        </w:numPr>
        <w:spacing w:after="140" w:line="254" w:lineRule="auto"/>
        <w:ind w:left="360" w:right="18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The</w:t>
      </w:r>
      <w:r>
        <w:rPr>
          <w:rStyle w:val="eop"/>
          <w:rFonts w:ascii="Arial" w:hAnsi="Arial" w:cs="Arial"/>
          <w:color w:val="000000"/>
          <w:sz w:val="24"/>
          <w:szCs w:val="24"/>
        </w:rPr>
        <w:t xml:space="preserve"> </w:t>
      </w:r>
      <w:r w:rsidR="00873DF1">
        <w:rPr>
          <w:rStyle w:val="eop"/>
          <w:rFonts w:ascii="Arial" w:hAnsi="Arial" w:cs="Arial"/>
          <w:color w:val="000000"/>
          <w:sz w:val="24"/>
          <w:szCs w:val="24"/>
        </w:rPr>
        <w:t>Adoptability Guidelines</w:t>
      </w:r>
      <w:r>
        <w:rPr>
          <w:rStyle w:val="eop"/>
          <w:rFonts w:ascii="Arial" w:hAnsi="Arial" w:cs="Arial"/>
          <w:color w:val="000000"/>
          <w:sz w:val="24"/>
          <w:szCs w:val="24"/>
        </w:rPr>
        <w:t xml:space="preserve"> are written in such a way as to assume that if a dog </w:t>
      </w:r>
      <w:r w:rsidR="00873DF1">
        <w:rPr>
          <w:rStyle w:val="eop"/>
          <w:rFonts w:ascii="Arial" w:hAnsi="Arial" w:cs="Arial"/>
          <w:color w:val="000000"/>
          <w:sz w:val="24"/>
          <w:szCs w:val="24"/>
        </w:rPr>
        <w:t>displays</w:t>
      </w:r>
      <w:r>
        <w:rPr>
          <w:rStyle w:val="eop"/>
          <w:rFonts w:ascii="Arial" w:hAnsi="Arial" w:cs="Arial"/>
          <w:color w:val="000000"/>
          <w:sz w:val="24"/>
          <w:szCs w:val="24"/>
        </w:rPr>
        <w:t xml:space="preserve"> a </w:t>
      </w:r>
      <w:r w:rsidR="00613DE7">
        <w:rPr>
          <w:rStyle w:val="eop"/>
          <w:rFonts w:ascii="Arial" w:hAnsi="Arial" w:cs="Arial"/>
          <w:color w:val="000000"/>
          <w:sz w:val="24"/>
          <w:szCs w:val="24"/>
        </w:rPr>
        <w:t>problem behavior</w:t>
      </w:r>
      <w:r>
        <w:rPr>
          <w:rStyle w:val="eop"/>
          <w:rFonts w:ascii="Arial" w:hAnsi="Arial" w:cs="Arial"/>
          <w:color w:val="000000"/>
          <w:sz w:val="24"/>
          <w:szCs w:val="24"/>
        </w:rPr>
        <w:t xml:space="preserve">, the dog </w:t>
      </w:r>
      <w:r w:rsidR="00873DF1">
        <w:rPr>
          <w:rStyle w:val="eop"/>
          <w:rFonts w:ascii="Arial" w:hAnsi="Arial" w:cs="Arial"/>
          <w:color w:val="000000"/>
          <w:sz w:val="24"/>
          <w:szCs w:val="24"/>
        </w:rPr>
        <w:t>displays</w:t>
      </w:r>
      <w:r>
        <w:rPr>
          <w:rStyle w:val="eop"/>
          <w:rFonts w:ascii="Arial" w:hAnsi="Arial" w:cs="Arial"/>
          <w:color w:val="000000"/>
          <w:sz w:val="24"/>
          <w:szCs w:val="24"/>
        </w:rPr>
        <w:t xml:space="preserve"> only one </w:t>
      </w:r>
      <w:r w:rsidR="00613DE7">
        <w:rPr>
          <w:rStyle w:val="eop"/>
          <w:rFonts w:ascii="Arial" w:hAnsi="Arial" w:cs="Arial"/>
          <w:color w:val="000000"/>
          <w:sz w:val="24"/>
          <w:szCs w:val="24"/>
        </w:rPr>
        <w:t>problem behavior</w:t>
      </w:r>
      <w:r>
        <w:rPr>
          <w:rStyle w:val="eop"/>
          <w:rFonts w:ascii="Arial" w:hAnsi="Arial" w:cs="Arial"/>
          <w:color w:val="000000"/>
          <w:sz w:val="24"/>
          <w:szCs w:val="24"/>
        </w:rPr>
        <w:t xml:space="preserve">. Consider the overall picture of the animal. If a dog </w:t>
      </w:r>
      <w:r w:rsidR="00771C82">
        <w:rPr>
          <w:rStyle w:val="eop"/>
          <w:rFonts w:ascii="Arial" w:hAnsi="Arial" w:cs="Arial"/>
          <w:color w:val="000000"/>
          <w:sz w:val="24"/>
          <w:szCs w:val="24"/>
        </w:rPr>
        <w:t xml:space="preserve">displays </w:t>
      </w:r>
      <w:r>
        <w:rPr>
          <w:rStyle w:val="eop"/>
          <w:rFonts w:ascii="Arial" w:hAnsi="Arial" w:cs="Arial"/>
          <w:color w:val="000000"/>
          <w:sz w:val="24"/>
          <w:szCs w:val="24"/>
        </w:rPr>
        <w:t xml:space="preserve">multiple </w:t>
      </w:r>
      <w:r w:rsidR="00613DE7">
        <w:rPr>
          <w:rStyle w:val="eop"/>
          <w:rFonts w:ascii="Arial" w:hAnsi="Arial" w:cs="Arial"/>
          <w:color w:val="000000"/>
          <w:sz w:val="24"/>
          <w:szCs w:val="24"/>
        </w:rPr>
        <w:t>problem behaviors</w:t>
      </w:r>
      <w:r>
        <w:rPr>
          <w:rStyle w:val="eop"/>
          <w:rFonts w:ascii="Arial" w:hAnsi="Arial" w:cs="Arial"/>
          <w:color w:val="000000"/>
          <w:sz w:val="24"/>
          <w:szCs w:val="24"/>
        </w:rPr>
        <w:t xml:space="preserve">, even if each individual problem is considered “acceptable” on its own, the overall picture may </w:t>
      </w:r>
      <w:r w:rsidR="00771C82">
        <w:rPr>
          <w:rStyle w:val="eop"/>
          <w:rFonts w:ascii="Arial" w:hAnsi="Arial" w:cs="Arial"/>
          <w:color w:val="000000"/>
          <w:sz w:val="24"/>
          <w:szCs w:val="24"/>
        </w:rPr>
        <w:t>make</w:t>
      </w:r>
      <w:r>
        <w:rPr>
          <w:rStyle w:val="eop"/>
          <w:rFonts w:ascii="Arial" w:hAnsi="Arial" w:cs="Arial"/>
          <w:color w:val="000000"/>
          <w:sz w:val="24"/>
          <w:szCs w:val="24"/>
        </w:rPr>
        <w:t xml:space="preserve"> the dog unsuitable for adoption. When a dog exhibits </w:t>
      </w:r>
      <w:r w:rsidRPr="00A3418A">
        <w:rPr>
          <w:rStyle w:val="eop"/>
          <w:rFonts w:ascii="Arial" w:eastAsia="Times New Roman" w:hAnsi="Arial" w:cs="Arial"/>
          <w:color w:val="000000"/>
          <w:sz w:val="24"/>
          <w:szCs w:val="24"/>
          <w:shd w:val="clear" w:color="auto" w:fill="FFFFFF"/>
        </w:rPr>
        <w:t xml:space="preserve">a combination of acceptable fear, arousal, or aggression </w:t>
      </w:r>
      <w:r>
        <w:rPr>
          <w:rStyle w:val="eop"/>
          <w:rFonts w:ascii="Arial" w:eastAsia="Times New Roman" w:hAnsi="Arial" w:cs="Arial"/>
          <w:color w:val="000000"/>
          <w:sz w:val="24"/>
          <w:szCs w:val="24"/>
          <w:shd w:val="clear" w:color="auto" w:fill="FFFFFF"/>
        </w:rPr>
        <w:t>in</w:t>
      </w:r>
      <w:r w:rsidRPr="00A3418A">
        <w:rPr>
          <w:rStyle w:val="eop"/>
          <w:rFonts w:ascii="Arial" w:eastAsia="Times New Roman" w:hAnsi="Arial" w:cs="Arial"/>
          <w:color w:val="000000"/>
          <w:sz w:val="24"/>
          <w:szCs w:val="24"/>
          <w:shd w:val="clear" w:color="auto" w:fill="FFFFFF"/>
        </w:rPr>
        <w:t xml:space="preserve"> a single context (e.g., fear and arousal in Leash Walking)</w:t>
      </w:r>
      <w:r>
        <w:rPr>
          <w:rStyle w:val="eop"/>
          <w:rFonts w:ascii="Arial" w:eastAsia="Times New Roman" w:hAnsi="Arial" w:cs="Arial"/>
          <w:color w:val="000000"/>
          <w:sz w:val="24"/>
          <w:szCs w:val="24"/>
          <w:shd w:val="clear" w:color="auto" w:fill="FFFFFF"/>
        </w:rPr>
        <w:t xml:space="preserve"> or</w:t>
      </w:r>
      <w:r>
        <w:rPr>
          <w:rStyle w:val="eop"/>
          <w:rFonts w:ascii="Arial" w:hAnsi="Arial" w:cs="Arial"/>
          <w:color w:val="000000"/>
          <w:sz w:val="24"/>
          <w:szCs w:val="24"/>
          <w:shd w:val="clear" w:color="auto" w:fill="FFFFFF"/>
        </w:rPr>
        <w:t xml:space="preserve"> </w:t>
      </w:r>
      <w:r w:rsidRPr="00A3418A">
        <w:rPr>
          <w:rStyle w:val="eop"/>
          <w:rFonts w:ascii="Arial" w:eastAsia="Times New Roman" w:hAnsi="Arial" w:cs="Arial"/>
          <w:color w:val="000000"/>
          <w:sz w:val="24"/>
          <w:szCs w:val="24"/>
          <w:shd w:val="clear" w:color="auto" w:fill="FFFFFF"/>
        </w:rPr>
        <w:t xml:space="preserve">acceptable </w:t>
      </w:r>
      <w:r w:rsidR="00613DE7">
        <w:rPr>
          <w:rStyle w:val="eop"/>
          <w:rFonts w:ascii="Arial" w:eastAsia="Times New Roman" w:hAnsi="Arial" w:cs="Arial"/>
          <w:color w:val="000000"/>
          <w:sz w:val="24"/>
          <w:szCs w:val="24"/>
          <w:shd w:val="clear" w:color="auto" w:fill="FFFFFF"/>
        </w:rPr>
        <w:t>problem behaviors</w:t>
      </w:r>
      <w:r w:rsidRPr="00A3418A">
        <w:rPr>
          <w:rStyle w:val="eop"/>
          <w:rFonts w:ascii="Arial" w:eastAsia="Times New Roman" w:hAnsi="Arial" w:cs="Arial"/>
          <w:color w:val="000000"/>
          <w:sz w:val="24"/>
          <w:szCs w:val="24"/>
          <w:shd w:val="clear" w:color="auto" w:fill="FFFFFF"/>
        </w:rPr>
        <w:t xml:space="preserve"> in multiple contexts (e.g., acceptable arousal in Leash Walking </w:t>
      </w:r>
      <w:r w:rsidR="00204077">
        <w:rPr>
          <w:rStyle w:val="eop"/>
          <w:rFonts w:ascii="Arial" w:eastAsia="Times New Roman" w:hAnsi="Arial" w:cs="Arial"/>
          <w:color w:val="000000"/>
          <w:sz w:val="24"/>
          <w:szCs w:val="24"/>
          <w:shd w:val="clear" w:color="auto" w:fill="FFFFFF"/>
        </w:rPr>
        <w:t>and</w:t>
      </w:r>
      <w:r w:rsidRPr="00A3418A">
        <w:rPr>
          <w:rStyle w:val="eop"/>
          <w:rFonts w:ascii="Arial" w:eastAsia="Times New Roman" w:hAnsi="Arial" w:cs="Arial"/>
          <w:color w:val="000000"/>
          <w:sz w:val="24"/>
          <w:szCs w:val="24"/>
          <w:shd w:val="clear" w:color="auto" w:fill="FFFFFF"/>
        </w:rPr>
        <w:t xml:space="preserve"> in Handling)</w:t>
      </w:r>
      <w:r>
        <w:rPr>
          <w:rStyle w:val="eop"/>
          <w:rFonts w:ascii="Arial" w:eastAsia="Times New Roman" w:hAnsi="Arial" w:cs="Arial"/>
          <w:color w:val="000000"/>
          <w:sz w:val="24"/>
          <w:szCs w:val="24"/>
          <w:shd w:val="clear" w:color="auto" w:fill="FFFFFF"/>
        </w:rPr>
        <w:t xml:space="preserve">, </w:t>
      </w:r>
      <w:r w:rsidRPr="00A3418A">
        <w:rPr>
          <w:rStyle w:val="eop"/>
          <w:rFonts w:ascii="Arial" w:hAnsi="Arial" w:cs="Arial"/>
          <w:color w:val="000000"/>
          <w:sz w:val="24"/>
          <w:szCs w:val="24"/>
          <w:shd w:val="clear" w:color="auto" w:fill="FFFFFF"/>
        </w:rPr>
        <w:t>behavior staff must apply their expertise to decide whether</w:t>
      </w:r>
      <w:r>
        <w:rPr>
          <w:rStyle w:val="eop"/>
          <w:rFonts w:ascii="Arial" w:hAnsi="Arial" w:cs="Arial"/>
          <w:color w:val="000000"/>
          <w:sz w:val="24"/>
          <w:szCs w:val="24"/>
          <w:shd w:val="clear" w:color="auto" w:fill="FFFFFF"/>
        </w:rPr>
        <w:t xml:space="preserve"> adoption is the most appropriate outcome for</w:t>
      </w:r>
      <w:r w:rsidRPr="00A3418A">
        <w:rPr>
          <w:rStyle w:val="eop"/>
          <w:rFonts w:ascii="Arial" w:hAnsi="Arial" w:cs="Arial"/>
          <w:color w:val="000000"/>
          <w:sz w:val="24"/>
          <w:szCs w:val="24"/>
          <w:shd w:val="clear" w:color="auto" w:fill="FFFFFF"/>
        </w:rPr>
        <w:t xml:space="preserve"> the dog</w:t>
      </w:r>
      <w:r>
        <w:rPr>
          <w:rStyle w:val="eop"/>
          <w:rFonts w:ascii="Arial" w:hAnsi="Arial" w:cs="Arial"/>
          <w:color w:val="000000"/>
          <w:sz w:val="24"/>
          <w:szCs w:val="24"/>
          <w:shd w:val="clear" w:color="auto" w:fill="FFFFFF"/>
        </w:rPr>
        <w:t>.</w:t>
      </w:r>
      <w:r w:rsidRPr="00A3418A">
        <w:rPr>
          <w:rStyle w:val="eop"/>
          <w:rFonts w:ascii="Arial" w:hAnsi="Arial" w:cs="Arial"/>
          <w:color w:val="000000"/>
          <w:sz w:val="24"/>
          <w:szCs w:val="24"/>
          <w:shd w:val="clear" w:color="auto" w:fill="FFFFFF"/>
        </w:rPr>
        <w:t xml:space="preserve"> </w:t>
      </w:r>
      <w:r w:rsidR="00BA12D8">
        <w:rPr>
          <w:rStyle w:val="eop"/>
          <w:rFonts w:ascii="Arial" w:hAnsi="Arial" w:cs="Arial"/>
          <w:color w:val="000000"/>
          <w:sz w:val="24"/>
          <w:szCs w:val="24"/>
          <w:shd w:val="clear" w:color="auto" w:fill="FFFFFF"/>
        </w:rPr>
        <w:br/>
      </w:r>
    </w:p>
    <w:p w14:paraId="3B6686E2" w14:textId="67A34E38" w:rsidR="00063AEE" w:rsidRPr="00A24080" w:rsidRDefault="00063AEE" w:rsidP="008B107F">
      <w:pPr>
        <w:pStyle w:val="Heading1"/>
        <w:spacing w:before="0" w:after="140" w:line="254" w:lineRule="auto"/>
        <w:jc w:val="left"/>
        <w:rPr>
          <w:rStyle w:val="eop"/>
        </w:rPr>
      </w:pPr>
      <w:r w:rsidRPr="78367602">
        <w:rPr>
          <w:rStyle w:val="eop"/>
        </w:rPr>
        <w:lastRenderedPageBreak/>
        <w:t xml:space="preserve">How to Use the </w:t>
      </w:r>
      <w:r w:rsidR="00873DF1">
        <w:rPr>
          <w:rStyle w:val="eop"/>
        </w:rPr>
        <w:t>Adoptability Guidelines</w:t>
      </w:r>
      <w:bookmarkEnd w:id="5"/>
    </w:p>
    <w:bookmarkEnd w:id="6"/>
    <w:p w14:paraId="675171A1" w14:textId="20C22FC9" w:rsidR="00063AEE" w:rsidRPr="0011369B" w:rsidRDefault="00063AEE" w:rsidP="00BA12D8">
      <w:pPr>
        <w:pStyle w:val="SubBullets"/>
        <w:numPr>
          <w:ilvl w:val="0"/>
          <w:numId w:val="4"/>
        </w:numPr>
        <w:spacing w:before="0" w:after="120" w:line="254" w:lineRule="auto"/>
        <w:ind w:right="-86"/>
        <w:rPr>
          <w:rStyle w:val="eop"/>
        </w:rPr>
      </w:pPr>
      <w:r w:rsidRPr="0011369B">
        <w:rPr>
          <w:rStyle w:val="eop"/>
        </w:rPr>
        <w:t xml:space="preserve">These </w:t>
      </w:r>
      <w:r w:rsidR="00873DF1">
        <w:rPr>
          <w:rStyle w:val="eop"/>
        </w:rPr>
        <w:t>Adoptability Guidelines</w:t>
      </w:r>
      <w:r w:rsidRPr="0011369B">
        <w:rPr>
          <w:rStyle w:val="eop"/>
        </w:rPr>
        <w:t xml:space="preserve"> are intended for use with dogs 8 weeks and older. </w:t>
      </w:r>
    </w:p>
    <w:p w14:paraId="3A810C0C" w14:textId="162B6FC0" w:rsidR="00063AEE" w:rsidRPr="0011369B" w:rsidRDefault="00063AEE" w:rsidP="00BA12D8">
      <w:pPr>
        <w:pStyle w:val="SubBullets"/>
        <w:numPr>
          <w:ilvl w:val="0"/>
          <w:numId w:val="4"/>
        </w:numPr>
        <w:spacing w:before="0" w:after="120" w:line="254" w:lineRule="auto"/>
        <w:ind w:right="-86"/>
        <w:rPr>
          <w:rStyle w:val="eop"/>
          <w:i/>
          <w:iCs/>
        </w:rPr>
      </w:pPr>
      <w:r w:rsidRPr="0011369B">
        <w:rPr>
          <w:rStyle w:val="eop"/>
        </w:rPr>
        <w:t>After gathering all the</w:t>
      </w:r>
      <w:r w:rsidR="00326F84">
        <w:rPr>
          <w:rStyle w:val="eop"/>
        </w:rPr>
        <w:t xml:space="preserve"> available</w:t>
      </w:r>
      <w:r w:rsidRPr="0011369B">
        <w:rPr>
          <w:rStyle w:val="eop"/>
        </w:rPr>
        <w:t xml:space="preserve"> behavior </w:t>
      </w:r>
      <w:r w:rsidR="00BA12D8" w:rsidRPr="0011369B">
        <w:rPr>
          <w:rStyle w:val="eop"/>
        </w:rPr>
        <w:t>information,</w:t>
      </w:r>
      <w:r w:rsidRPr="0011369B">
        <w:rPr>
          <w:rStyle w:val="eop"/>
        </w:rPr>
        <w:t xml:space="preserve"> you have </w:t>
      </w:r>
      <w:r w:rsidR="00326F84">
        <w:rPr>
          <w:rStyle w:val="eop"/>
        </w:rPr>
        <w:t>for</w:t>
      </w:r>
      <w:r w:rsidRPr="0011369B">
        <w:rPr>
          <w:rStyle w:val="eop"/>
        </w:rPr>
        <w:t xml:space="preserve"> a dog (e.g., previous history, behavior in </w:t>
      </w:r>
      <w:r w:rsidR="00ED2D4A">
        <w:rPr>
          <w:rStyle w:val="eop"/>
        </w:rPr>
        <w:t xml:space="preserve">the </w:t>
      </w:r>
      <w:r w:rsidRPr="0011369B">
        <w:rPr>
          <w:rStyle w:val="eop"/>
        </w:rPr>
        <w:t xml:space="preserve">shelter, behavior during medical examination, and behavior evaluation), determine if they meet the </w:t>
      </w:r>
      <w:r w:rsidR="00613DE7">
        <w:rPr>
          <w:rStyle w:val="eop"/>
        </w:rPr>
        <w:t>Adoptability</w:t>
      </w:r>
      <w:r w:rsidR="00873DF1">
        <w:rPr>
          <w:rStyle w:val="eop"/>
        </w:rPr>
        <w:t xml:space="preserve"> Guidelines</w:t>
      </w:r>
      <w:r w:rsidRPr="0011369B">
        <w:rPr>
          <w:rStyle w:val="eop"/>
        </w:rPr>
        <w:t xml:space="preserve">. Again, consider the overall </w:t>
      </w:r>
      <w:r>
        <w:rPr>
          <w:rStyle w:val="eop"/>
        </w:rPr>
        <w:t xml:space="preserve">behavioral </w:t>
      </w:r>
      <w:r w:rsidRPr="0011369B">
        <w:rPr>
          <w:rStyle w:val="eop"/>
        </w:rPr>
        <w:t xml:space="preserve">picture: how does the dog </w:t>
      </w:r>
      <w:r w:rsidRPr="0011369B">
        <w:rPr>
          <w:rStyle w:val="eop"/>
          <w:i/>
          <w:iCs/>
        </w:rPr>
        <w:t>typically</w:t>
      </w:r>
      <w:r w:rsidRPr="0011369B">
        <w:rPr>
          <w:rStyle w:val="eop"/>
        </w:rPr>
        <w:t xml:space="preserve"> behave</w:t>
      </w:r>
      <w:r>
        <w:rPr>
          <w:rStyle w:val="eop"/>
        </w:rPr>
        <w:t>?</w:t>
      </w:r>
      <w:r w:rsidRPr="0011369B">
        <w:rPr>
          <w:rStyle w:val="eop"/>
        </w:rPr>
        <w:t xml:space="preserve"> </w:t>
      </w:r>
      <w:r w:rsidRPr="0011369B">
        <w:rPr>
          <w:color w:val="000000" w:themeColor="text1"/>
        </w:rPr>
        <w:t>In other words, single, standalone instances of unacceptable fear, arousal</w:t>
      </w:r>
      <w:r w:rsidR="00ED2D4A">
        <w:rPr>
          <w:color w:val="000000" w:themeColor="text1"/>
        </w:rPr>
        <w:t>,</w:t>
      </w:r>
      <w:r w:rsidRPr="0011369B">
        <w:rPr>
          <w:color w:val="000000" w:themeColor="text1"/>
        </w:rPr>
        <w:t xml:space="preserve"> or aggression in unusual circumstances should not necessarily be </w:t>
      </w:r>
      <w:r w:rsidR="00BA12D8" w:rsidRPr="0011369B">
        <w:rPr>
          <w:color w:val="000000" w:themeColor="text1"/>
        </w:rPr>
        <w:t>weighed</w:t>
      </w:r>
      <w:r w:rsidRPr="0011369B">
        <w:rPr>
          <w:color w:val="000000" w:themeColor="text1"/>
        </w:rPr>
        <w:t xml:space="preserve"> heavily, unless the behavior was truly egregious. If staff are unsure what is typical for </w:t>
      </w:r>
      <w:r w:rsidR="00613DE7" w:rsidRPr="0011369B">
        <w:rPr>
          <w:color w:val="000000" w:themeColor="text1"/>
        </w:rPr>
        <w:t>a</w:t>
      </w:r>
      <w:r w:rsidRPr="0011369B">
        <w:rPr>
          <w:color w:val="000000" w:themeColor="text1"/>
        </w:rPr>
        <w:t xml:space="preserve"> particular dog, then more information needs to be gathered. For dogs who have bitten, </w:t>
      </w:r>
      <w:r>
        <w:rPr>
          <w:color w:val="000000" w:themeColor="text1"/>
        </w:rPr>
        <w:t>g</w:t>
      </w:r>
      <w:r w:rsidRPr="0011369B">
        <w:rPr>
          <w:color w:val="000000" w:themeColor="text1"/>
        </w:rPr>
        <w:t xml:space="preserve">ood judgment should be </w:t>
      </w:r>
      <w:r w:rsidR="00D44537">
        <w:rPr>
          <w:color w:val="000000" w:themeColor="text1"/>
        </w:rPr>
        <w:t>used</w:t>
      </w:r>
      <w:r w:rsidRPr="0011369B">
        <w:rPr>
          <w:color w:val="000000" w:themeColor="text1"/>
        </w:rPr>
        <w:t xml:space="preserve"> to infer whether </w:t>
      </w:r>
      <w:r>
        <w:rPr>
          <w:color w:val="000000" w:themeColor="text1"/>
        </w:rPr>
        <w:t>biting</w:t>
      </w:r>
      <w:r w:rsidRPr="0011369B">
        <w:rPr>
          <w:color w:val="000000" w:themeColor="text1"/>
        </w:rPr>
        <w:t xml:space="preserve"> would be a typical response if the dog were to be handled and managed by a typical adopter. </w:t>
      </w:r>
    </w:p>
    <w:p w14:paraId="03B80B0B" w14:textId="6B8B5A58" w:rsidR="00063AEE" w:rsidRPr="0011369B" w:rsidRDefault="00063AEE" w:rsidP="00BA12D8">
      <w:pPr>
        <w:pStyle w:val="SubBullets"/>
        <w:numPr>
          <w:ilvl w:val="0"/>
          <w:numId w:val="4"/>
        </w:numPr>
        <w:spacing w:before="0" w:after="120" w:line="254" w:lineRule="auto"/>
        <w:ind w:right="-86"/>
        <w:rPr>
          <w:rStyle w:val="eop"/>
          <w:i/>
          <w:iCs/>
        </w:rPr>
      </w:pPr>
      <w:r w:rsidRPr="0011369B">
        <w:rPr>
          <w:rStyle w:val="eop"/>
        </w:rPr>
        <w:t xml:space="preserve">Use the </w:t>
      </w:r>
      <w:r w:rsidR="00873DF1">
        <w:rPr>
          <w:rStyle w:val="eop"/>
        </w:rPr>
        <w:t>Adoptability Guidelines</w:t>
      </w:r>
      <w:r w:rsidRPr="0011369B">
        <w:rPr>
          <w:rStyle w:val="eop"/>
        </w:rPr>
        <w:t xml:space="preserve"> and the </w:t>
      </w:r>
      <w:r w:rsidRPr="00873DF1">
        <w:rPr>
          <w:rStyle w:val="eop"/>
          <w:i/>
          <w:iCs/>
        </w:rPr>
        <w:t>Treatment Eligibility Chart</w:t>
      </w:r>
      <w:r w:rsidRPr="0011369B">
        <w:rPr>
          <w:rStyle w:val="eop"/>
        </w:rPr>
        <w:t xml:space="preserve"> to sort dogs into </w:t>
      </w:r>
      <w:r>
        <w:rPr>
          <w:rStyle w:val="eop"/>
        </w:rPr>
        <w:t>p</w:t>
      </w:r>
      <w:r w:rsidRPr="0011369B">
        <w:rPr>
          <w:rStyle w:val="eop"/>
        </w:rPr>
        <w:t xml:space="preserve">athway </w:t>
      </w:r>
      <w:r>
        <w:rPr>
          <w:rStyle w:val="eop"/>
        </w:rPr>
        <w:t>p</w:t>
      </w:r>
      <w:r w:rsidRPr="0011369B">
        <w:rPr>
          <w:rStyle w:val="eop"/>
        </w:rPr>
        <w:t xml:space="preserve">lanning categories as they make their way through </w:t>
      </w:r>
      <w:r w:rsidR="005F79F4">
        <w:rPr>
          <w:rStyle w:val="eop"/>
        </w:rPr>
        <w:t>the shelter</w:t>
      </w:r>
      <w:r w:rsidRPr="0011369B">
        <w:rPr>
          <w:rStyle w:val="eop"/>
        </w:rPr>
        <w:t xml:space="preserve"> system:</w:t>
      </w:r>
    </w:p>
    <w:p w14:paraId="468C60F0" w14:textId="77777777" w:rsidR="00063AEE" w:rsidRPr="0011369B" w:rsidRDefault="00063AEE" w:rsidP="00BA12D8">
      <w:pPr>
        <w:pStyle w:val="BodyCopy"/>
        <w:numPr>
          <w:ilvl w:val="0"/>
          <w:numId w:val="1"/>
        </w:numPr>
        <w:spacing w:before="0" w:after="120" w:line="254" w:lineRule="auto"/>
        <w:ind w:right="-86"/>
        <w:rPr>
          <w:rStyle w:val="eop"/>
          <w:color w:val="000000"/>
          <w:shd w:val="clear" w:color="auto" w:fill="FFFFFF"/>
        </w:rPr>
      </w:pPr>
      <w:r w:rsidRPr="0011369B">
        <w:rPr>
          <w:rStyle w:val="eop"/>
          <w:color w:val="000000"/>
          <w:shd w:val="clear" w:color="auto" w:fill="FFFFFF"/>
        </w:rPr>
        <w:t>Further information gathering is needed</w:t>
      </w:r>
    </w:p>
    <w:p w14:paraId="126FBD05" w14:textId="3BEE2519" w:rsidR="00063AEE" w:rsidRPr="0011369B" w:rsidRDefault="00063AEE" w:rsidP="00BA12D8">
      <w:pPr>
        <w:pStyle w:val="BodyCopy"/>
        <w:numPr>
          <w:ilvl w:val="0"/>
          <w:numId w:val="1"/>
        </w:numPr>
        <w:spacing w:before="0" w:after="120" w:line="254" w:lineRule="auto"/>
        <w:ind w:right="-86"/>
        <w:rPr>
          <w:rStyle w:val="eop"/>
          <w:color w:val="000000"/>
          <w:shd w:val="clear" w:color="auto" w:fill="FFFFFF"/>
        </w:rPr>
      </w:pPr>
      <w:r w:rsidRPr="0011369B">
        <w:rPr>
          <w:rStyle w:val="eop"/>
          <w:color w:val="000000"/>
          <w:shd w:val="clear" w:color="auto" w:fill="FFFFFF"/>
        </w:rPr>
        <w:t xml:space="preserve">Meets </w:t>
      </w:r>
      <w:r w:rsidR="00873DF1">
        <w:rPr>
          <w:rStyle w:val="eop"/>
          <w:color w:val="000000"/>
          <w:shd w:val="clear" w:color="auto" w:fill="FFFFFF"/>
        </w:rPr>
        <w:t>Adoptability Guidelines</w:t>
      </w:r>
      <w:r w:rsidRPr="0011369B">
        <w:rPr>
          <w:rStyle w:val="eop"/>
          <w:color w:val="000000"/>
          <w:shd w:val="clear" w:color="auto" w:fill="FFFFFF"/>
        </w:rPr>
        <w:t xml:space="preserve"> and is eligible for placement</w:t>
      </w:r>
    </w:p>
    <w:p w14:paraId="63B31685" w14:textId="5D929CC1" w:rsidR="00063AEE" w:rsidRPr="0011369B" w:rsidRDefault="00063AEE" w:rsidP="00BA12D8">
      <w:pPr>
        <w:pStyle w:val="BodyCopy"/>
        <w:numPr>
          <w:ilvl w:val="0"/>
          <w:numId w:val="1"/>
        </w:numPr>
        <w:spacing w:before="0" w:after="120" w:line="254" w:lineRule="auto"/>
        <w:ind w:right="-86"/>
        <w:rPr>
          <w:rStyle w:val="eop"/>
          <w:color w:val="000000"/>
          <w:shd w:val="clear" w:color="auto" w:fill="FFFFFF"/>
        </w:rPr>
      </w:pPr>
      <w:r w:rsidRPr="0011369B">
        <w:rPr>
          <w:rStyle w:val="eop"/>
          <w:color w:val="000000"/>
          <w:shd w:val="clear" w:color="auto" w:fill="FFFFFF"/>
        </w:rPr>
        <w:t xml:space="preserve">Doesn’t meet </w:t>
      </w:r>
      <w:r w:rsidR="00873DF1">
        <w:rPr>
          <w:rStyle w:val="eop"/>
          <w:color w:val="000000"/>
          <w:shd w:val="clear" w:color="auto" w:fill="FFFFFF"/>
        </w:rPr>
        <w:t>Adoptability Guidelines</w:t>
      </w:r>
      <w:r w:rsidRPr="0011369B">
        <w:rPr>
          <w:rStyle w:val="eop"/>
          <w:color w:val="000000"/>
          <w:shd w:val="clear" w:color="auto" w:fill="FFFFFF"/>
        </w:rPr>
        <w:t xml:space="preserve"> but is eligible for behavioral treatment </w:t>
      </w:r>
    </w:p>
    <w:p w14:paraId="6873E4E0" w14:textId="48CA0DF2" w:rsidR="00063AEE" w:rsidRPr="0011369B" w:rsidRDefault="00063AEE" w:rsidP="00BA12D8">
      <w:pPr>
        <w:pStyle w:val="BodyCopy"/>
        <w:numPr>
          <w:ilvl w:val="0"/>
          <w:numId w:val="1"/>
        </w:numPr>
        <w:spacing w:before="0" w:after="120" w:line="254" w:lineRule="auto"/>
        <w:ind w:right="-86"/>
        <w:rPr>
          <w:rStyle w:val="eop"/>
          <w:color w:val="000000"/>
          <w:shd w:val="clear" w:color="auto" w:fill="FFFFFF"/>
        </w:rPr>
      </w:pPr>
      <w:r w:rsidRPr="0011369B">
        <w:rPr>
          <w:rStyle w:val="eop"/>
          <w:color w:val="000000"/>
          <w:shd w:val="clear" w:color="auto" w:fill="FFFFFF"/>
        </w:rPr>
        <w:t xml:space="preserve">Doesn’t meet </w:t>
      </w:r>
      <w:r w:rsidR="00873DF1">
        <w:rPr>
          <w:rStyle w:val="eop"/>
          <w:color w:val="000000"/>
          <w:shd w:val="clear" w:color="auto" w:fill="FFFFFF"/>
        </w:rPr>
        <w:t>Adoptability Guidelines</w:t>
      </w:r>
      <w:r w:rsidRPr="0011369B">
        <w:rPr>
          <w:rStyle w:val="eop"/>
          <w:color w:val="000000"/>
          <w:shd w:val="clear" w:color="auto" w:fill="FFFFFF"/>
        </w:rPr>
        <w:t xml:space="preserve"> and humane euthanasia is the appropriate outcome</w:t>
      </w:r>
      <w:r>
        <w:rPr>
          <w:rStyle w:val="eop"/>
          <w:color w:val="000000"/>
          <w:shd w:val="clear" w:color="auto" w:fill="FFFFFF"/>
        </w:rPr>
        <w:t xml:space="preserve"> </w:t>
      </w:r>
    </w:p>
    <w:p w14:paraId="4120492E" w14:textId="68BB4436" w:rsidR="00063AEE" w:rsidRPr="0011369B" w:rsidRDefault="00063AEE" w:rsidP="00BA12D8">
      <w:pPr>
        <w:pStyle w:val="SubBullets"/>
        <w:numPr>
          <w:ilvl w:val="0"/>
          <w:numId w:val="3"/>
        </w:numPr>
        <w:spacing w:before="0" w:after="120" w:line="254" w:lineRule="auto"/>
        <w:ind w:right="-86"/>
        <w:rPr>
          <w:rStyle w:val="eop"/>
          <w:i/>
          <w:iCs/>
          <w:color w:val="000000"/>
          <w:shd w:val="clear" w:color="auto" w:fill="FFFFFF"/>
        </w:rPr>
      </w:pPr>
      <w:r w:rsidRPr="0011369B">
        <w:rPr>
          <w:rStyle w:val="eop"/>
          <w:color w:val="000000"/>
          <w:shd w:val="clear" w:color="auto" w:fill="FFFFFF"/>
        </w:rPr>
        <w:t xml:space="preserve">Use the </w:t>
      </w:r>
      <w:r w:rsidR="00873DF1">
        <w:rPr>
          <w:rStyle w:val="eop"/>
          <w:color w:val="000000"/>
          <w:shd w:val="clear" w:color="auto" w:fill="FFFFFF"/>
        </w:rPr>
        <w:t>Adoptability Guidelines</w:t>
      </w:r>
      <w:r w:rsidR="00873DF1" w:rsidRPr="0011369B">
        <w:rPr>
          <w:rStyle w:val="eop"/>
          <w:color w:val="000000"/>
          <w:shd w:val="clear" w:color="auto" w:fill="FFFFFF"/>
        </w:rPr>
        <w:t xml:space="preserve"> to</w:t>
      </w:r>
      <w:r w:rsidRPr="0011369B">
        <w:rPr>
          <w:rStyle w:val="eop"/>
          <w:color w:val="000000"/>
          <w:shd w:val="clear" w:color="auto" w:fill="FFFFFF"/>
        </w:rPr>
        <w:t xml:space="preserve"> track </w:t>
      </w:r>
      <w:r w:rsidR="00613DE7">
        <w:rPr>
          <w:rStyle w:val="eop"/>
          <w:color w:val="000000"/>
          <w:shd w:val="clear" w:color="auto" w:fill="FFFFFF"/>
        </w:rPr>
        <w:t xml:space="preserve">a </w:t>
      </w:r>
      <w:r w:rsidRPr="0011369B">
        <w:rPr>
          <w:rStyle w:val="eop"/>
          <w:color w:val="000000"/>
          <w:shd w:val="clear" w:color="auto" w:fill="FFFFFF"/>
        </w:rPr>
        <w:t>dog</w:t>
      </w:r>
      <w:r w:rsidR="00613DE7">
        <w:rPr>
          <w:rStyle w:val="eop"/>
          <w:color w:val="000000"/>
          <w:shd w:val="clear" w:color="auto" w:fill="FFFFFF"/>
        </w:rPr>
        <w:t>’</w:t>
      </w:r>
      <w:r w:rsidRPr="0011369B">
        <w:rPr>
          <w:rStyle w:val="eop"/>
          <w:color w:val="000000"/>
          <w:shd w:val="clear" w:color="auto" w:fill="FFFFFF"/>
        </w:rPr>
        <w:t xml:space="preserve">s progress in treatment. If a dog does not meet the </w:t>
      </w:r>
      <w:r w:rsidR="00873DF1">
        <w:rPr>
          <w:rStyle w:val="eop"/>
          <w:color w:val="000000"/>
          <w:shd w:val="clear" w:color="auto" w:fill="FFFFFF"/>
        </w:rPr>
        <w:t>Adoptability Guidelines</w:t>
      </w:r>
      <w:r w:rsidR="00873DF1" w:rsidRPr="0011369B">
        <w:rPr>
          <w:rStyle w:val="eop"/>
          <w:color w:val="000000"/>
          <w:shd w:val="clear" w:color="auto" w:fill="FFFFFF"/>
        </w:rPr>
        <w:t xml:space="preserve"> but</w:t>
      </w:r>
      <w:r w:rsidRPr="0011369B">
        <w:rPr>
          <w:rStyle w:val="eop"/>
          <w:color w:val="000000"/>
          <w:shd w:val="clear" w:color="auto" w:fill="FFFFFF"/>
        </w:rPr>
        <w:t xml:space="preserve"> the </w:t>
      </w:r>
      <w:r w:rsidRPr="00873DF1">
        <w:rPr>
          <w:rStyle w:val="eop"/>
          <w:i/>
          <w:iCs/>
          <w:color w:val="000000"/>
          <w:shd w:val="clear" w:color="auto" w:fill="FFFFFF"/>
        </w:rPr>
        <w:t>Treatment Eligibility Chart</w:t>
      </w:r>
      <w:r w:rsidRPr="0011369B">
        <w:rPr>
          <w:rStyle w:val="eop"/>
          <w:color w:val="000000"/>
          <w:shd w:val="clear" w:color="auto" w:fill="FFFFFF"/>
        </w:rPr>
        <w:t xml:space="preserve"> indicates the </w:t>
      </w:r>
      <w:r w:rsidR="00613DE7">
        <w:rPr>
          <w:rStyle w:val="eop"/>
          <w:color w:val="000000"/>
          <w:shd w:val="clear" w:color="auto" w:fill="FFFFFF"/>
        </w:rPr>
        <w:t>problem behavior</w:t>
      </w:r>
      <w:r w:rsidRPr="0011369B">
        <w:rPr>
          <w:rStyle w:val="eop"/>
          <w:color w:val="000000"/>
          <w:shd w:val="clear" w:color="auto" w:fill="FFFFFF"/>
        </w:rPr>
        <w:t xml:space="preserve"> is eligible for </w:t>
      </w:r>
      <w:r w:rsidR="00873DF1">
        <w:rPr>
          <w:rStyle w:val="eop"/>
          <w:color w:val="000000"/>
          <w:shd w:val="clear" w:color="auto" w:fill="FFFFFF"/>
        </w:rPr>
        <w:t xml:space="preserve">behavior </w:t>
      </w:r>
      <w:r w:rsidRPr="0011369B">
        <w:rPr>
          <w:rStyle w:val="eop"/>
          <w:color w:val="000000"/>
          <w:shd w:val="clear" w:color="auto" w:fill="FFFFFF"/>
        </w:rPr>
        <w:t xml:space="preserve">treatment, the </w:t>
      </w:r>
      <w:r w:rsidR="00873DF1">
        <w:rPr>
          <w:rStyle w:val="eop"/>
          <w:color w:val="000000"/>
          <w:shd w:val="clear" w:color="auto" w:fill="FFFFFF"/>
        </w:rPr>
        <w:t>Adoptability Guidelines</w:t>
      </w:r>
      <w:r w:rsidR="00873DF1" w:rsidRPr="0011369B">
        <w:rPr>
          <w:rStyle w:val="eop"/>
          <w:color w:val="000000"/>
          <w:shd w:val="clear" w:color="auto" w:fill="FFFFFF"/>
        </w:rPr>
        <w:t xml:space="preserve"> can</w:t>
      </w:r>
      <w:r w:rsidRPr="0011369B">
        <w:rPr>
          <w:rStyle w:val="eop"/>
          <w:color w:val="000000"/>
          <w:shd w:val="clear" w:color="auto" w:fill="FFFFFF"/>
        </w:rPr>
        <w:t xml:space="preserve"> serve as behavior modification goals. Set progress benchmarks with the </w:t>
      </w:r>
      <w:r w:rsidR="00873DF1">
        <w:rPr>
          <w:rStyle w:val="eop"/>
          <w:color w:val="000000"/>
          <w:shd w:val="clear" w:color="auto" w:fill="FFFFFF"/>
        </w:rPr>
        <w:t>Adoptability Guidelines</w:t>
      </w:r>
      <w:r w:rsidR="00873DF1" w:rsidRPr="0011369B">
        <w:rPr>
          <w:rStyle w:val="eop"/>
          <w:color w:val="000000"/>
          <w:shd w:val="clear" w:color="auto" w:fill="FFFFFF"/>
        </w:rPr>
        <w:t xml:space="preserve"> in</w:t>
      </w:r>
      <w:r w:rsidRPr="0011369B">
        <w:rPr>
          <w:rStyle w:val="eop"/>
          <w:color w:val="000000"/>
          <w:shd w:val="clear" w:color="auto" w:fill="FFFFFF"/>
        </w:rPr>
        <w:t xml:space="preserve"> mind.</w:t>
      </w:r>
    </w:p>
    <w:p w14:paraId="0EA44175" w14:textId="5DD12A0E" w:rsidR="00063AEE" w:rsidRPr="0011369B" w:rsidRDefault="00063AEE" w:rsidP="00BA12D8">
      <w:pPr>
        <w:pStyle w:val="SubBullets"/>
        <w:numPr>
          <w:ilvl w:val="0"/>
          <w:numId w:val="3"/>
        </w:numPr>
        <w:spacing w:before="0" w:after="120" w:line="254" w:lineRule="auto"/>
        <w:ind w:right="-86"/>
        <w:rPr>
          <w:rStyle w:val="eop"/>
          <w:i/>
          <w:iCs/>
          <w:color w:val="000000"/>
          <w:shd w:val="clear" w:color="auto" w:fill="FFFFFF"/>
        </w:rPr>
      </w:pPr>
      <w:r w:rsidRPr="0011369B">
        <w:rPr>
          <w:rStyle w:val="eop"/>
          <w:color w:val="000000"/>
          <w:shd w:val="clear" w:color="auto" w:fill="FFFFFF"/>
        </w:rPr>
        <w:t xml:space="preserve">The </w:t>
      </w:r>
      <w:r w:rsidR="00873DF1">
        <w:rPr>
          <w:rStyle w:val="eop"/>
          <w:color w:val="000000"/>
          <w:shd w:val="clear" w:color="auto" w:fill="FFFFFF"/>
        </w:rPr>
        <w:t>Adoptability Guidelines</w:t>
      </w:r>
      <w:r w:rsidR="00873DF1" w:rsidRPr="0011369B">
        <w:rPr>
          <w:rStyle w:val="eop"/>
          <w:color w:val="000000"/>
          <w:shd w:val="clear" w:color="auto" w:fill="FFFFFF"/>
        </w:rPr>
        <w:t xml:space="preserve"> are</w:t>
      </w:r>
      <w:r w:rsidRPr="0011369B">
        <w:rPr>
          <w:rStyle w:val="eop"/>
          <w:color w:val="000000"/>
          <w:shd w:val="clear" w:color="auto" w:fill="FFFFFF"/>
        </w:rPr>
        <w:t xml:space="preserve"> supported by </w:t>
      </w:r>
      <w:r w:rsidR="00771C82" w:rsidRPr="0011369B">
        <w:rPr>
          <w:rStyle w:val="eop"/>
          <w:color w:val="000000"/>
          <w:shd w:val="clear" w:color="auto" w:fill="FFFFFF"/>
        </w:rPr>
        <w:t>other</w:t>
      </w:r>
      <w:r w:rsidRPr="0011369B">
        <w:rPr>
          <w:rStyle w:val="eop"/>
          <w:color w:val="000000"/>
          <w:shd w:val="clear" w:color="auto" w:fill="FFFFFF"/>
        </w:rPr>
        <w:t xml:space="preserve"> behavior </w:t>
      </w:r>
      <w:r w:rsidR="00771C82">
        <w:rPr>
          <w:rStyle w:val="eop"/>
          <w:color w:val="000000"/>
          <w:shd w:val="clear" w:color="auto" w:fill="FFFFFF"/>
        </w:rPr>
        <w:t>pathway resources</w:t>
      </w:r>
      <w:r w:rsidRPr="0011369B">
        <w:rPr>
          <w:rStyle w:val="eop"/>
          <w:color w:val="000000"/>
          <w:shd w:val="clear" w:color="auto" w:fill="FFFFFF"/>
        </w:rPr>
        <w:t xml:space="preserve">: </w:t>
      </w:r>
    </w:p>
    <w:p w14:paraId="4E6FCD84" w14:textId="06340936" w:rsidR="00063AEE" w:rsidRPr="0011369B" w:rsidRDefault="00613DE7" w:rsidP="00BA12D8">
      <w:pPr>
        <w:pStyle w:val="SubBullets"/>
        <w:tabs>
          <w:tab w:val="clear" w:pos="360"/>
        </w:tabs>
        <w:spacing w:before="0" w:after="120" w:line="254" w:lineRule="auto"/>
        <w:ind w:left="1080" w:right="-86" w:hanging="360"/>
        <w:rPr>
          <w:rStyle w:val="eop"/>
        </w:rPr>
      </w:pPr>
      <w:r>
        <w:rPr>
          <w:rStyle w:val="eop"/>
        </w:rPr>
        <w:t>Adoptability</w:t>
      </w:r>
      <w:r w:rsidR="00873DF1">
        <w:rPr>
          <w:rStyle w:val="eop"/>
        </w:rPr>
        <w:t xml:space="preserve"> Guidelines</w:t>
      </w:r>
      <w:r w:rsidR="00063AEE" w:rsidRPr="0011369B">
        <w:rPr>
          <w:rStyle w:val="eop"/>
        </w:rPr>
        <w:t xml:space="preserve"> refer to fear and arousal in terms of severity (</w:t>
      </w:r>
      <w:r>
        <w:rPr>
          <w:rStyle w:val="eop"/>
        </w:rPr>
        <w:t xml:space="preserve">i.e., </w:t>
      </w:r>
      <w:r w:rsidR="00063AEE" w:rsidRPr="0011369B">
        <w:rPr>
          <w:rStyle w:val="eop"/>
        </w:rPr>
        <w:t xml:space="preserve">mild, moderate, and severe). See our standardized </w:t>
      </w:r>
      <w:r w:rsidR="00063AEE" w:rsidRPr="0011369B">
        <w:rPr>
          <w:rStyle w:val="eop"/>
          <w:i/>
          <w:iCs/>
        </w:rPr>
        <w:t>Fear and Arousal Scales</w:t>
      </w:r>
      <w:r w:rsidR="00063AEE" w:rsidRPr="0011369B">
        <w:rPr>
          <w:rStyle w:val="eop"/>
        </w:rPr>
        <w:t xml:space="preserve"> for comprehensive definitions. </w:t>
      </w:r>
    </w:p>
    <w:p w14:paraId="322C1AA5" w14:textId="04975CB8" w:rsidR="00063AEE" w:rsidRPr="0011369B" w:rsidRDefault="00063AEE" w:rsidP="00BA12D8">
      <w:pPr>
        <w:pStyle w:val="SubBullets"/>
        <w:tabs>
          <w:tab w:val="clear" w:pos="360"/>
        </w:tabs>
        <w:spacing w:before="0" w:after="120" w:line="254" w:lineRule="auto"/>
        <w:ind w:left="1080" w:right="-86" w:hanging="360"/>
        <w:rPr>
          <w:rStyle w:val="eop"/>
          <w:color w:val="000000" w:themeColor="text1"/>
        </w:rPr>
      </w:pPr>
      <w:r w:rsidRPr="0011369B">
        <w:rPr>
          <w:rStyle w:val="eop"/>
          <w:color w:val="000000" w:themeColor="text1"/>
        </w:rPr>
        <w:t xml:space="preserve">Definitions of select </w:t>
      </w:r>
      <w:r w:rsidR="00613DE7">
        <w:rPr>
          <w:rStyle w:val="eop"/>
          <w:color w:val="000000" w:themeColor="text1"/>
        </w:rPr>
        <w:t xml:space="preserve">behavior terms </w:t>
      </w:r>
      <w:r w:rsidRPr="0011369B">
        <w:rPr>
          <w:rStyle w:val="eop"/>
          <w:color w:val="000000" w:themeColor="text1"/>
        </w:rPr>
        <w:t xml:space="preserve">(e.g., familiar person, unfamiliar person) are in the </w:t>
      </w:r>
      <w:r w:rsidRPr="0011369B">
        <w:rPr>
          <w:rStyle w:val="eop"/>
          <w:i/>
          <w:iCs/>
          <w:color w:val="000000" w:themeColor="text1"/>
        </w:rPr>
        <w:t xml:space="preserve">Glossary of </w:t>
      </w:r>
      <w:r w:rsidR="00067A07">
        <w:rPr>
          <w:rStyle w:val="eop"/>
          <w:i/>
          <w:iCs/>
          <w:color w:val="000000" w:themeColor="text1"/>
        </w:rPr>
        <w:t xml:space="preserve">Behavior </w:t>
      </w:r>
      <w:r w:rsidRPr="0011369B">
        <w:rPr>
          <w:rStyle w:val="eop"/>
          <w:i/>
          <w:iCs/>
          <w:color w:val="000000" w:themeColor="text1"/>
        </w:rPr>
        <w:t>Terms</w:t>
      </w:r>
      <w:r w:rsidRPr="0011369B">
        <w:rPr>
          <w:rStyle w:val="eop"/>
          <w:color w:val="000000" w:themeColor="text1"/>
        </w:rPr>
        <w:t>.</w:t>
      </w:r>
    </w:p>
    <w:p w14:paraId="6106EFAD" w14:textId="7C9CBE17" w:rsidR="00063AEE" w:rsidRPr="00067A07" w:rsidRDefault="00063AEE" w:rsidP="00BA12D8">
      <w:pPr>
        <w:pStyle w:val="SubBullets"/>
        <w:tabs>
          <w:tab w:val="clear" w:pos="360"/>
        </w:tabs>
        <w:spacing w:before="0" w:after="120" w:line="254" w:lineRule="auto"/>
        <w:ind w:left="1080" w:right="-86" w:hanging="360"/>
        <w:rPr>
          <w:rStyle w:val="eop"/>
          <w:rFonts w:eastAsia="Calibri"/>
        </w:rPr>
      </w:pPr>
      <w:r w:rsidRPr="0011369B">
        <w:rPr>
          <w:rStyle w:val="eop"/>
          <w:rFonts w:eastAsia="Calibri"/>
        </w:rPr>
        <w:t>If the dog’s behavior does not m</w:t>
      </w:r>
      <w:r w:rsidR="00122FFF">
        <w:rPr>
          <w:rStyle w:val="eop"/>
          <w:rFonts w:eastAsia="Calibri"/>
        </w:rPr>
        <w:t>atch with</w:t>
      </w:r>
      <w:r w:rsidR="00613DE7">
        <w:rPr>
          <w:rStyle w:val="eop"/>
          <w:rFonts w:eastAsia="Calibri"/>
        </w:rPr>
        <w:t xml:space="preserve"> Adoptability</w:t>
      </w:r>
      <w:r w:rsidR="00873DF1">
        <w:rPr>
          <w:rStyle w:val="eop"/>
          <w:rFonts w:eastAsia="Calibri"/>
        </w:rPr>
        <w:t xml:space="preserve"> Guidelines</w:t>
      </w:r>
      <w:r w:rsidRPr="0011369B">
        <w:rPr>
          <w:rStyle w:val="eop"/>
          <w:rFonts w:eastAsia="Calibri"/>
        </w:rPr>
        <w:t xml:space="preserve">, see the </w:t>
      </w:r>
      <w:r w:rsidRPr="0011369B">
        <w:rPr>
          <w:rStyle w:val="eop"/>
          <w:rFonts w:eastAsia="Calibri"/>
          <w:i/>
          <w:iCs/>
        </w:rPr>
        <w:t>Treatment Eligibility Chart</w:t>
      </w:r>
      <w:r w:rsidRPr="0011369B">
        <w:rPr>
          <w:rStyle w:val="eop"/>
          <w:rFonts w:eastAsia="Calibri"/>
        </w:rPr>
        <w:t xml:space="preserve"> to determine if the dog is eligible for treatment. If the </w:t>
      </w:r>
      <w:r w:rsidR="00613DE7">
        <w:rPr>
          <w:rStyle w:val="eop"/>
          <w:rFonts w:eastAsia="Calibri"/>
        </w:rPr>
        <w:t>problem behavior</w:t>
      </w:r>
      <w:r w:rsidRPr="0011369B">
        <w:rPr>
          <w:rStyle w:val="eop"/>
          <w:rFonts w:eastAsia="Calibri"/>
        </w:rPr>
        <w:t xml:space="preserve"> is aggression, use of the </w:t>
      </w:r>
      <w:r w:rsidR="00067A07" w:rsidRPr="00067A07">
        <w:rPr>
          <w:rStyle w:val="eop"/>
          <w:rFonts w:eastAsia="Calibri"/>
          <w:i/>
          <w:iCs/>
        </w:rPr>
        <w:t xml:space="preserve">Canine </w:t>
      </w:r>
      <w:r w:rsidRPr="0011369B">
        <w:rPr>
          <w:rStyle w:val="eop"/>
          <w:rFonts w:eastAsia="Calibri"/>
          <w:i/>
          <w:iCs/>
        </w:rPr>
        <w:t>Risk Assessment</w:t>
      </w:r>
      <w:r w:rsidR="00067A07">
        <w:rPr>
          <w:rStyle w:val="eop"/>
          <w:rFonts w:eastAsia="Calibri"/>
          <w:i/>
          <w:iCs/>
        </w:rPr>
        <w:t xml:space="preserve"> </w:t>
      </w:r>
      <w:r w:rsidR="00067A07" w:rsidRPr="00067A07">
        <w:rPr>
          <w:rStyle w:val="eop"/>
          <w:rFonts w:eastAsia="Calibri"/>
        </w:rPr>
        <w:t>may be appropriate</w:t>
      </w:r>
      <w:r w:rsidRPr="00067A07">
        <w:rPr>
          <w:rStyle w:val="eop"/>
          <w:rFonts w:eastAsia="Calibri"/>
        </w:rPr>
        <w:t xml:space="preserve">. </w:t>
      </w:r>
    </w:p>
    <w:p w14:paraId="6225A17A" w14:textId="453B1226" w:rsidR="00063AEE" w:rsidRPr="007F1E94" w:rsidRDefault="00063AEE" w:rsidP="00BA12D8">
      <w:pPr>
        <w:pStyle w:val="SubBullets"/>
        <w:tabs>
          <w:tab w:val="clear" w:pos="360"/>
        </w:tabs>
        <w:spacing w:before="0" w:after="120" w:line="254" w:lineRule="auto"/>
        <w:ind w:left="1080" w:right="-86" w:hanging="360"/>
        <w:rPr>
          <w:rStyle w:val="eop"/>
          <w:color w:val="000000" w:themeColor="text1"/>
        </w:rPr>
      </w:pPr>
      <w:r w:rsidRPr="6D906EE8">
        <w:rPr>
          <w:rStyle w:val="eop"/>
        </w:rPr>
        <w:t xml:space="preserve">Use the </w:t>
      </w:r>
      <w:r w:rsidR="00067A07">
        <w:rPr>
          <w:rStyle w:val="eop"/>
        </w:rPr>
        <w:t>Adoptability</w:t>
      </w:r>
      <w:r w:rsidR="00873DF1">
        <w:rPr>
          <w:rStyle w:val="eop"/>
        </w:rPr>
        <w:t xml:space="preserve"> Guidelines</w:t>
      </w:r>
      <w:r w:rsidRPr="6D906EE8">
        <w:rPr>
          <w:rStyle w:val="eop"/>
        </w:rPr>
        <w:t xml:space="preserve"> alongside the </w:t>
      </w:r>
      <w:r w:rsidRPr="6D906EE8">
        <w:rPr>
          <w:rStyle w:val="eop"/>
          <w:i/>
          <w:iCs/>
        </w:rPr>
        <w:t xml:space="preserve">Holistic Quality of Life </w:t>
      </w:r>
      <w:r w:rsidR="00067A07">
        <w:rPr>
          <w:rStyle w:val="eop"/>
          <w:i/>
          <w:iCs/>
        </w:rPr>
        <w:t>Assessment</w:t>
      </w:r>
      <w:r w:rsidR="00067A07">
        <w:rPr>
          <w:rStyle w:val="eop"/>
        </w:rPr>
        <w:t xml:space="preserve"> that</w:t>
      </w:r>
      <w:r w:rsidRPr="6D906EE8">
        <w:rPr>
          <w:rStyle w:val="eop"/>
          <w:rFonts w:eastAsia="Arial"/>
          <w:color w:val="000000" w:themeColor="text1"/>
        </w:rPr>
        <w:t xml:space="preserve"> measures a dog’s well-being in their current circumstances and helps us </w:t>
      </w:r>
      <w:r w:rsidR="00771C82" w:rsidRPr="6D906EE8">
        <w:rPr>
          <w:rStyle w:val="eop"/>
          <w:rFonts w:eastAsia="Arial"/>
          <w:color w:val="000000" w:themeColor="text1"/>
        </w:rPr>
        <w:t>decide</w:t>
      </w:r>
      <w:r w:rsidRPr="6D906EE8">
        <w:rPr>
          <w:rStyle w:val="eop"/>
          <w:rFonts w:eastAsia="Arial"/>
          <w:color w:val="000000" w:themeColor="text1"/>
        </w:rPr>
        <w:t xml:space="preserve"> whether a dog is likely to have a good quality of life in a</w:t>
      </w:r>
      <w:r w:rsidR="00067A07">
        <w:rPr>
          <w:rStyle w:val="eop"/>
          <w:rFonts w:eastAsia="Arial"/>
          <w:color w:val="000000" w:themeColor="text1"/>
        </w:rPr>
        <w:t>n adopter’s</w:t>
      </w:r>
      <w:r w:rsidRPr="6D906EE8">
        <w:rPr>
          <w:rStyle w:val="eop"/>
          <w:rFonts w:eastAsia="Arial"/>
          <w:color w:val="000000" w:themeColor="text1"/>
        </w:rPr>
        <w:t xml:space="preserve"> home.</w:t>
      </w:r>
    </w:p>
    <w:p w14:paraId="58B0B929" w14:textId="613F5610" w:rsidR="00063AEE" w:rsidRPr="00A129C1" w:rsidRDefault="00063AEE" w:rsidP="008B107F">
      <w:pPr>
        <w:pStyle w:val="SubBullets"/>
        <w:numPr>
          <w:ilvl w:val="0"/>
          <w:numId w:val="3"/>
        </w:numPr>
        <w:spacing w:before="0" w:after="140" w:line="254" w:lineRule="auto"/>
        <w:rPr>
          <w:rStyle w:val="eop"/>
          <w:rFonts w:eastAsia="Arial"/>
          <w:i/>
          <w:iCs/>
          <w:color w:val="000000" w:themeColor="text1"/>
          <w:sz w:val="22"/>
          <w:szCs w:val="22"/>
          <w:lang w:bidi="en-US"/>
        </w:rPr>
      </w:pPr>
      <w:r w:rsidRPr="0011369B">
        <w:lastRenderedPageBreak/>
        <w:t xml:space="preserve">The </w:t>
      </w:r>
      <w:r w:rsidR="00067A07">
        <w:t>Adoptability</w:t>
      </w:r>
      <w:r w:rsidR="00873DF1">
        <w:t xml:space="preserve"> Guidelines</w:t>
      </w:r>
      <w:r w:rsidRPr="0011369B">
        <w:t xml:space="preserve"> </w:t>
      </w:r>
      <w:r w:rsidR="00067A07">
        <w:t xml:space="preserve">are </w:t>
      </w:r>
      <w:r w:rsidRPr="0011369B">
        <w:t>a piece of a</w:t>
      </w:r>
      <w:r w:rsidR="00067A07">
        <w:t xml:space="preserve">n integrated, </w:t>
      </w:r>
      <w:r w:rsidRPr="0011369B">
        <w:t xml:space="preserve">collaborative decision-making </w:t>
      </w:r>
      <w:r w:rsidR="00122FFF">
        <w:t>process</w:t>
      </w:r>
      <w:r w:rsidRPr="0011369B">
        <w:t xml:space="preserve">. A dog may meet </w:t>
      </w:r>
      <w:r w:rsidR="00067A07">
        <w:t>b</w:t>
      </w:r>
      <w:r>
        <w:t>ehavior</w:t>
      </w:r>
      <w:r w:rsidR="00067A07">
        <w:t>al</w:t>
      </w:r>
      <w:r>
        <w:t xml:space="preserve"> </w:t>
      </w:r>
      <w:r w:rsidRPr="0011369B">
        <w:t>Adoptability</w:t>
      </w:r>
      <w:r w:rsidR="00873DF1">
        <w:t xml:space="preserve"> Guidelines</w:t>
      </w:r>
      <w:r w:rsidRPr="0011369B">
        <w:t xml:space="preserve"> and behavior staff may recommend placement, but because of </w:t>
      </w:r>
      <w:r>
        <w:t>a combination of behavior and</w:t>
      </w:r>
      <w:r w:rsidRPr="0011369B">
        <w:t xml:space="preserve"> medical problems, a unified panel of decision-makers may determine that euthanasia is the most appropriate outcome</w:t>
      </w:r>
      <w:r w:rsidR="00067A07">
        <w:t>.</w:t>
      </w:r>
      <w:r w:rsidRPr="0011369B">
        <w:t xml:space="preserve"> Alternatively, a dog might not meet all </w:t>
      </w:r>
      <w:r w:rsidR="00873DF1">
        <w:t>Adoptability Guidelines</w:t>
      </w:r>
      <w:r w:rsidRPr="0011369B">
        <w:t xml:space="preserve">, but because of other factors (e.g., the dog’s small size), the panel may </w:t>
      </w:r>
      <w:r w:rsidR="003372FC">
        <w:t>agree</w:t>
      </w:r>
      <w:r w:rsidRPr="0011369B">
        <w:t xml:space="preserve"> to place the animal.</w:t>
      </w:r>
    </w:p>
    <w:p w14:paraId="0EBC2CB2" w14:textId="22DDD4D0" w:rsidR="00063AEE" w:rsidRPr="00A24080" w:rsidRDefault="00063AEE" w:rsidP="008B107F">
      <w:pPr>
        <w:pStyle w:val="Heading1"/>
        <w:spacing w:before="0" w:after="140" w:line="254" w:lineRule="auto"/>
        <w:jc w:val="left"/>
        <w:rPr>
          <w:rStyle w:val="eop"/>
        </w:rPr>
      </w:pPr>
      <w:bookmarkStart w:id="7" w:name="_Exceptions,_Caveats_&amp;"/>
      <w:bookmarkStart w:id="8" w:name="_Toc133821936"/>
      <w:bookmarkEnd w:id="7"/>
      <w:r w:rsidRPr="491EA061">
        <w:rPr>
          <w:rStyle w:val="eop"/>
        </w:rPr>
        <w:t>Exceptions, Caveats</w:t>
      </w:r>
      <w:r w:rsidR="00204077">
        <w:rPr>
          <w:rStyle w:val="eop"/>
        </w:rPr>
        <w:t>, and</w:t>
      </w:r>
      <w:r w:rsidRPr="491EA061">
        <w:rPr>
          <w:rStyle w:val="eop"/>
        </w:rPr>
        <w:t xml:space="preserve"> Gray Areas</w:t>
      </w:r>
      <w:bookmarkEnd w:id="8"/>
    </w:p>
    <w:p w14:paraId="640B5120" w14:textId="77777777" w:rsidR="00063AEE" w:rsidRPr="0011369B" w:rsidRDefault="00063AEE" w:rsidP="008B107F">
      <w:pPr>
        <w:pStyle w:val="BodyCopy"/>
        <w:spacing w:before="0" w:after="140" w:line="254" w:lineRule="auto"/>
        <w:rPr>
          <w:rStyle w:val="eop"/>
          <w:color w:val="000000"/>
          <w:shd w:val="clear" w:color="auto" w:fill="FFFFFF"/>
        </w:rPr>
      </w:pPr>
      <w:r w:rsidRPr="0011369B">
        <w:rPr>
          <w:rStyle w:val="eop"/>
          <w:color w:val="000000"/>
          <w:shd w:val="clear" w:color="auto" w:fill="FFFFFF"/>
        </w:rPr>
        <w:t xml:space="preserve">There </w:t>
      </w:r>
      <w:r w:rsidRPr="0011369B">
        <w:rPr>
          <w:rStyle w:val="eop"/>
          <w:i/>
          <w:iCs/>
          <w:color w:val="000000"/>
          <w:shd w:val="clear" w:color="auto" w:fill="FFFFFF"/>
        </w:rPr>
        <w:t>will</w:t>
      </w:r>
      <w:r w:rsidRPr="0011369B">
        <w:rPr>
          <w:rStyle w:val="eop"/>
          <w:color w:val="000000"/>
          <w:shd w:val="clear" w:color="auto" w:fill="FFFFFF"/>
        </w:rPr>
        <w:t xml:space="preserve"> be exceptions. This is expected and okay. </w:t>
      </w:r>
      <w:r>
        <w:t>Here are some examples:</w:t>
      </w:r>
    </w:p>
    <w:p w14:paraId="213415C3" w14:textId="19427C6E" w:rsidR="00063AEE" w:rsidRPr="0011369B" w:rsidRDefault="00063AEE" w:rsidP="008B107F">
      <w:pPr>
        <w:pStyle w:val="SubBullets"/>
        <w:numPr>
          <w:ilvl w:val="0"/>
          <w:numId w:val="2"/>
        </w:numPr>
        <w:spacing w:before="0" w:after="140" w:line="254" w:lineRule="auto"/>
        <w:rPr>
          <w:rStyle w:val="eop"/>
          <w:color w:val="000000"/>
          <w:shd w:val="clear" w:color="auto" w:fill="FFFFFF"/>
        </w:rPr>
      </w:pPr>
      <w:r w:rsidRPr="0011369B">
        <w:rPr>
          <w:rStyle w:val="eop"/>
          <w:color w:val="000000"/>
          <w:shd w:val="clear" w:color="auto" w:fill="FFFFFF"/>
        </w:rPr>
        <w:t xml:space="preserve">A dog doesn’t meet the Kennel Presence Guideline but doesn’t have any other </w:t>
      </w:r>
      <w:r w:rsidR="00613DE7">
        <w:rPr>
          <w:rStyle w:val="eop"/>
          <w:color w:val="000000"/>
          <w:shd w:val="clear" w:color="auto" w:fill="FFFFFF"/>
        </w:rPr>
        <w:t>problem behaviors</w:t>
      </w:r>
      <w:r w:rsidRPr="0011369B">
        <w:rPr>
          <w:rStyle w:val="eop"/>
          <w:color w:val="000000"/>
          <w:shd w:val="clear" w:color="auto" w:fill="FFFFFF"/>
        </w:rPr>
        <w:t xml:space="preserve"> and </w:t>
      </w:r>
      <w:r w:rsidR="00DE47E4">
        <w:rPr>
          <w:rStyle w:val="eop"/>
          <w:color w:val="000000"/>
          <w:shd w:val="clear" w:color="auto" w:fill="FFFFFF"/>
        </w:rPr>
        <w:t>there is</w:t>
      </w:r>
      <w:r w:rsidRPr="0011369B">
        <w:rPr>
          <w:rStyle w:val="eop"/>
          <w:color w:val="000000"/>
          <w:shd w:val="clear" w:color="auto" w:fill="FFFFFF"/>
        </w:rPr>
        <w:t xml:space="preserve"> reason to believe that their problem behavior is specific to the shelter environment. Such a dog might be prioritized for alternative housing or presentation to adopters, a foster “test drive,” placement from foster</w:t>
      </w:r>
      <w:r w:rsidR="00DE47E4">
        <w:rPr>
          <w:rStyle w:val="eop"/>
          <w:color w:val="000000"/>
          <w:shd w:val="clear" w:color="auto" w:fill="FFFFFF"/>
        </w:rPr>
        <w:t>, or transfer to another organization with a more appropriate environment for that dog.</w:t>
      </w:r>
    </w:p>
    <w:p w14:paraId="5817AE13" w14:textId="55F4C33C" w:rsidR="00991C26" w:rsidRPr="00991C26" w:rsidRDefault="00063AEE" w:rsidP="008B107F">
      <w:pPr>
        <w:pStyle w:val="SubBullets"/>
        <w:numPr>
          <w:ilvl w:val="0"/>
          <w:numId w:val="2"/>
        </w:numPr>
        <w:spacing w:before="0" w:after="140" w:line="254" w:lineRule="auto"/>
        <w:rPr>
          <w:rStyle w:val="eop"/>
          <w:color w:val="000000"/>
          <w:shd w:val="clear" w:color="auto" w:fill="FFFFFF"/>
        </w:rPr>
      </w:pPr>
      <w:r w:rsidRPr="0011369B">
        <w:rPr>
          <w:rStyle w:val="eop"/>
          <w:color w:val="000000" w:themeColor="text1"/>
        </w:rPr>
        <w:t xml:space="preserve">If puppies under 16 weeks of age do not meet </w:t>
      </w:r>
      <w:r w:rsidR="00DE47E4">
        <w:rPr>
          <w:rStyle w:val="eop"/>
          <w:color w:val="000000" w:themeColor="text1"/>
        </w:rPr>
        <w:t>Adoptability</w:t>
      </w:r>
      <w:r w:rsidR="00873DF1">
        <w:rPr>
          <w:rStyle w:val="eop"/>
          <w:color w:val="000000" w:themeColor="text1"/>
        </w:rPr>
        <w:t xml:space="preserve"> Guidelines</w:t>
      </w:r>
      <w:r w:rsidRPr="0011369B">
        <w:rPr>
          <w:rStyle w:val="eop"/>
          <w:color w:val="000000" w:themeColor="text1"/>
        </w:rPr>
        <w:t xml:space="preserve">, interventions should be </w:t>
      </w:r>
      <w:r w:rsidR="00771C82" w:rsidRPr="0011369B">
        <w:rPr>
          <w:rStyle w:val="eop"/>
          <w:color w:val="000000" w:themeColor="text1"/>
        </w:rPr>
        <w:t>tried</w:t>
      </w:r>
      <w:r w:rsidRPr="0011369B">
        <w:rPr>
          <w:rStyle w:val="eop"/>
          <w:color w:val="000000" w:themeColor="text1"/>
        </w:rPr>
        <w:t xml:space="preserve"> before making a final determination on their outcome unless their behavior is egregious.</w:t>
      </w:r>
    </w:p>
    <w:p w14:paraId="673C1A7F" w14:textId="6F6A3247" w:rsidR="00063AEE" w:rsidRPr="00991C26" w:rsidRDefault="00063AEE" w:rsidP="008B107F">
      <w:pPr>
        <w:pStyle w:val="SubBullets"/>
        <w:numPr>
          <w:ilvl w:val="0"/>
          <w:numId w:val="0"/>
        </w:numPr>
        <w:spacing w:before="0" w:after="140" w:line="254" w:lineRule="auto"/>
        <w:rPr>
          <w:color w:val="000000"/>
          <w:shd w:val="clear" w:color="auto" w:fill="FFFFFF"/>
        </w:rPr>
      </w:pPr>
      <w:r>
        <w:t xml:space="preserve">There are some things the </w:t>
      </w:r>
      <w:r w:rsidR="00873DF1">
        <w:t xml:space="preserve">Adoptability </w:t>
      </w:r>
      <w:r w:rsidR="000710AA">
        <w:t>Guidelines don’t</w:t>
      </w:r>
      <w:r>
        <w:t xml:space="preserve"> cover. Here are some examples:</w:t>
      </w:r>
    </w:p>
    <w:p w14:paraId="07D158DA" w14:textId="4C1F85B1" w:rsidR="00063AEE" w:rsidRPr="002234B9" w:rsidRDefault="00063AEE" w:rsidP="008B107F">
      <w:pPr>
        <w:pStyle w:val="SubBullets"/>
        <w:numPr>
          <w:ilvl w:val="0"/>
          <w:numId w:val="2"/>
        </w:numPr>
        <w:spacing w:before="0" w:after="140" w:line="254" w:lineRule="auto"/>
      </w:pPr>
      <w:r w:rsidRPr="00F05D05">
        <w:rPr>
          <w:i/>
          <w:iCs/>
        </w:rPr>
        <w:t>Behavior we can’t assess in a shelter</w:t>
      </w:r>
      <w:r w:rsidR="000710AA">
        <w:t xml:space="preserve">: </w:t>
      </w:r>
      <w:r>
        <w:t>Examples</w:t>
      </w:r>
      <w:r w:rsidR="000710AA">
        <w:t xml:space="preserve"> </w:t>
      </w:r>
      <w:r>
        <w:t xml:space="preserve">include </w:t>
      </w:r>
      <w:r w:rsidRPr="002234B9">
        <w:t xml:space="preserve">destructive behavior, ability to be housetrained, </w:t>
      </w:r>
      <w:r>
        <w:t>and excessive</w:t>
      </w:r>
      <w:r w:rsidRPr="002234B9">
        <w:t xml:space="preserve"> barking</w:t>
      </w:r>
      <w:r>
        <w:t>.</w:t>
      </w:r>
    </w:p>
    <w:p w14:paraId="054A4717" w14:textId="3339FB77" w:rsidR="00063AEE" w:rsidRDefault="00063AEE" w:rsidP="008B107F">
      <w:pPr>
        <w:pStyle w:val="SubBullets"/>
        <w:numPr>
          <w:ilvl w:val="0"/>
          <w:numId w:val="2"/>
        </w:numPr>
        <w:spacing w:before="0" w:after="140" w:line="254" w:lineRule="auto"/>
      </w:pPr>
      <w:r w:rsidRPr="00F05D05">
        <w:rPr>
          <w:i/>
          <w:iCs/>
        </w:rPr>
        <w:t>Compatibility with other pets in the home</w:t>
      </w:r>
      <w:r w:rsidR="000710AA">
        <w:t xml:space="preserve">: </w:t>
      </w:r>
      <w:r w:rsidRPr="0011369B">
        <w:rPr>
          <w:rStyle w:val="eop"/>
          <w:rFonts w:eastAsia="Calibri"/>
        </w:rPr>
        <w:t xml:space="preserve">Some great companions aren’t compatible with other animals or would not permit </w:t>
      </w:r>
      <w:proofErr w:type="gramStart"/>
      <w:r w:rsidRPr="0011369B">
        <w:rPr>
          <w:rStyle w:val="eop"/>
          <w:rFonts w:eastAsia="Calibri"/>
        </w:rPr>
        <w:t>a good quality</w:t>
      </w:r>
      <w:proofErr w:type="gramEnd"/>
      <w:r w:rsidRPr="0011369B">
        <w:rPr>
          <w:rStyle w:val="eop"/>
          <w:rFonts w:eastAsia="Calibri"/>
        </w:rPr>
        <w:t xml:space="preserve"> of life for resident pets (e.g., a young dog who persistently attempts to play with other animals and doesn’t respond to their signals or corrections)</w:t>
      </w:r>
      <w:r w:rsidR="00204077">
        <w:rPr>
          <w:rStyle w:val="eop"/>
          <w:rFonts w:eastAsia="Calibri"/>
        </w:rPr>
        <w:t>.</w:t>
      </w:r>
      <w:r w:rsidRPr="0011369B">
        <w:rPr>
          <w:rStyle w:val="eop"/>
          <w:rFonts w:eastAsia="Calibri"/>
        </w:rPr>
        <w:t xml:space="preserve"> </w:t>
      </w:r>
    </w:p>
    <w:p w14:paraId="38649DE4" w14:textId="2919F8F2" w:rsidR="00063AEE" w:rsidRPr="00ED1ABD" w:rsidRDefault="00063AEE" w:rsidP="008B107F">
      <w:pPr>
        <w:pStyle w:val="SubBullets"/>
        <w:numPr>
          <w:ilvl w:val="0"/>
          <w:numId w:val="2"/>
        </w:numPr>
        <w:spacing w:before="0" w:after="140" w:line="254" w:lineRule="auto"/>
      </w:pPr>
      <w:r w:rsidRPr="00F05D05">
        <w:rPr>
          <w:i/>
          <w:iCs/>
        </w:rPr>
        <w:t>Compatibility with dog parks</w:t>
      </w:r>
      <w:r w:rsidR="000710AA">
        <w:t xml:space="preserve">: </w:t>
      </w:r>
      <w:r w:rsidRPr="0011369B">
        <w:rPr>
          <w:rStyle w:val="eop"/>
          <w:rFonts w:eastAsia="Calibri"/>
        </w:rPr>
        <w:t xml:space="preserve">Dogs might make excellent companions and can live safely with other pets, but they might not be appropriate for a dog park or play with </w:t>
      </w:r>
      <w:r w:rsidR="00DE47E4">
        <w:rPr>
          <w:rStyle w:val="eop"/>
          <w:rFonts w:eastAsia="Calibri"/>
        </w:rPr>
        <w:t>unfamiliar</w:t>
      </w:r>
      <w:r w:rsidRPr="0011369B">
        <w:rPr>
          <w:rStyle w:val="eop"/>
          <w:rFonts w:eastAsia="Calibri"/>
        </w:rPr>
        <w:t xml:space="preserve"> dogs.</w:t>
      </w:r>
    </w:p>
    <w:p w14:paraId="4C4D8CAA" w14:textId="0E19D5E6" w:rsidR="00063AEE" w:rsidRPr="0011369B" w:rsidRDefault="00063AEE" w:rsidP="008B107F">
      <w:pPr>
        <w:pStyle w:val="SubBullets"/>
        <w:numPr>
          <w:ilvl w:val="0"/>
          <w:numId w:val="0"/>
        </w:numPr>
        <w:spacing w:before="0" w:after="140" w:line="254" w:lineRule="auto"/>
        <w:rPr>
          <w:rStyle w:val="eop"/>
        </w:rPr>
      </w:pPr>
      <w:r w:rsidRPr="0011369B">
        <w:rPr>
          <w:rStyle w:val="eop"/>
        </w:rPr>
        <w:t xml:space="preserve">Dogs living in </w:t>
      </w:r>
      <w:r w:rsidR="00DE47E4">
        <w:rPr>
          <w:rStyle w:val="eop"/>
        </w:rPr>
        <w:t>urban environments</w:t>
      </w:r>
      <w:r w:rsidRPr="0011369B">
        <w:rPr>
          <w:rStyle w:val="eop"/>
        </w:rPr>
        <w:t xml:space="preserve"> face challenges not experienced by dogs in most other environments and, to reflect that, we have additional requirements for dogs who are </w:t>
      </w:r>
      <w:r w:rsidR="00771C82">
        <w:rPr>
          <w:rStyle w:val="eop"/>
        </w:rPr>
        <w:t>expected to be adopted into</w:t>
      </w:r>
      <w:r w:rsidRPr="0011369B">
        <w:rPr>
          <w:rStyle w:val="eop"/>
        </w:rPr>
        <w:t xml:space="preserve"> </w:t>
      </w:r>
      <w:r w:rsidR="00DE47E4">
        <w:rPr>
          <w:rStyle w:val="eop"/>
        </w:rPr>
        <w:t>an urban environment</w:t>
      </w:r>
      <w:r w:rsidRPr="0011369B">
        <w:rPr>
          <w:rStyle w:val="eop"/>
        </w:rPr>
        <w:t>.</w:t>
      </w:r>
    </w:p>
    <w:p w14:paraId="43B5485E" w14:textId="4E353A0B" w:rsidR="00063AEE" w:rsidRPr="0011369B" w:rsidRDefault="00063AEE" w:rsidP="008B107F">
      <w:pPr>
        <w:pStyle w:val="SubBullets"/>
        <w:numPr>
          <w:ilvl w:val="0"/>
          <w:numId w:val="0"/>
        </w:numPr>
        <w:spacing w:before="0" w:after="140" w:line="254" w:lineRule="auto"/>
      </w:pPr>
      <w:r w:rsidRPr="0011369B">
        <w:rPr>
          <w:rStyle w:val="eop"/>
        </w:rPr>
        <w:t xml:space="preserve">Of course, the </w:t>
      </w:r>
      <w:r w:rsidR="00873DF1">
        <w:rPr>
          <w:rStyle w:val="eop"/>
        </w:rPr>
        <w:t>Adoptability Guidelines</w:t>
      </w:r>
      <w:r w:rsidRPr="0011369B">
        <w:rPr>
          <w:rStyle w:val="eop"/>
        </w:rPr>
        <w:t xml:space="preserve"> </w:t>
      </w:r>
      <w:r w:rsidR="00991C26">
        <w:rPr>
          <w:rStyle w:val="eop"/>
        </w:rPr>
        <w:t>are not</w:t>
      </w:r>
      <w:r w:rsidRPr="0011369B">
        <w:rPr>
          <w:rStyle w:val="eop"/>
        </w:rPr>
        <w:t xml:space="preserve"> a crystal ball</w:t>
      </w:r>
      <w:r w:rsidR="00991C26">
        <w:rPr>
          <w:rStyle w:val="eop"/>
        </w:rPr>
        <w:t xml:space="preserve"> and cannot account for every possible behavior</w:t>
      </w:r>
      <w:r w:rsidRPr="0011369B">
        <w:rPr>
          <w:rStyle w:val="eop"/>
        </w:rPr>
        <w:t>. Although they can help us make sound decisions that are consistent across the organization, we acknowledge that we can’t predict behavior</w:t>
      </w:r>
      <w:r w:rsidR="00DE47E4">
        <w:rPr>
          <w:rStyle w:val="eop"/>
        </w:rPr>
        <w:t xml:space="preserve"> perfectly</w:t>
      </w:r>
      <w:r w:rsidRPr="0011369B">
        <w:rPr>
          <w:rStyle w:val="eop"/>
        </w:rPr>
        <w:t xml:space="preserve">. Instead, we ask </w:t>
      </w:r>
      <w:r w:rsidR="00DE47E4">
        <w:rPr>
          <w:rStyle w:val="eop"/>
        </w:rPr>
        <w:t>behavior staff</w:t>
      </w:r>
      <w:r w:rsidRPr="0011369B">
        <w:rPr>
          <w:rStyle w:val="eop"/>
        </w:rPr>
        <w:t xml:space="preserve"> to do their best to assess behavior objectively and compassionately, making decisions with</w:t>
      </w:r>
      <w:r w:rsidRPr="0011369B">
        <w:t xml:space="preserve"> </w:t>
      </w:r>
      <w:r w:rsidRPr="0011369B">
        <w:rPr>
          <w:rStyle w:val="eop"/>
        </w:rPr>
        <w:t xml:space="preserve">each animal’s quality of life, </w:t>
      </w:r>
      <w:r w:rsidR="00F966B1">
        <w:rPr>
          <w:rStyle w:val="eop"/>
        </w:rPr>
        <w:t>adopter's</w:t>
      </w:r>
      <w:r w:rsidRPr="0011369B">
        <w:rPr>
          <w:rStyle w:val="eop"/>
        </w:rPr>
        <w:t xml:space="preserve"> </w:t>
      </w:r>
      <w:r w:rsidR="00DE47E4">
        <w:rPr>
          <w:rStyle w:val="eop"/>
        </w:rPr>
        <w:t>quality of life</w:t>
      </w:r>
      <w:r w:rsidRPr="0011369B">
        <w:rPr>
          <w:rStyle w:val="eop"/>
        </w:rPr>
        <w:t>, and community safety in mind.</w:t>
      </w:r>
    </w:p>
    <w:p w14:paraId="01052A25" w14:textId="77777777" w:rsidR="00E92C6C" w:rsidRDefault="00E92C6C" w:rsidP="008B107F">
      <w:pPr>
        <w:spacing w:after="140" w:line="254" w:lineRule="auto"/>
      </w:pPr>
    </w:p>
    <w:p w14:paraId="65DC1E97" w14:textId="6AC9C4DC" w:rsidR="00063AEE" w:rsidRPr="00063AEE" w:rsidRDefault="00063AEE" w:rsidP="008B107F">
      <w:pPr>
        <w:pStyle w:val="Heading1"/>
        <w:spacing w:before="0" w:after="140" w:line="254" w:lineRule="auto"/>
        <w:jc w:val="left"/>
        <w:rPr>
          <w:rStyle w:val="eop"/>
        </w:rPr>
      </w:pPr>
      <w:r w:rsidRPr="00063AEE">
        <w:rPr>
          <w:rStyle w:val="eop"/>
        </w:rPr>
        <w:lastRenderedPageBreak/>
        <w:t xml:space="preserve">Behavior </w:t>
      </w:r>
      <w:r w:rsidR="00873DF1">
        <w:rPr>
          <w:rStyle w:val="eop"/>
        </w:rPr>
        <w:t>Adoptability Guidelines</w:t>
      </w:r>
    </w:p>
    <w:p w14:paraId="488E84BC" w14:textId="78B67DB6" w:rsidR="00063AEE" w:rsidRPr="006103A9" w:rsidRDefault="00063AEE" w:rsidP="008B107F">
      <w:pPr>
        <w:spacing w:after="140" w:line="254" w:lineRule="auto"/>
        <w:rPr>
          <w:b/>
          <w:sz w:val="24"/>
          <w:szCs w:val="24"/>
        </w:rPr>
      </w:pPr>
      <w:r w:rsidRPr="006103A9">
        <w:rPr>
          <w:b/>
          <w:sz w:val="24"/>
          <w:szCs w:val="24"/>
        </w:rPr>
        <w:t xml:space="preserve">Acceptable </w:t>
      </w:r>
      <w:r w:rsidR="00613DE7" w:rsidRPr="006103A9">
        <w:rPr>
          <w:b/>
          <w:sz w:val="24"/>
          <w:szCs w:val="24"/>
        </w:rPr>
        <w:t xml:space="preserve">Problem </w:t>
      </w:r>
      <w:r w:rsidR="008B107F" w:rsidRPr="006103A9">
        <w:rPr>
          <w:b/>
          <w:sz w:val="24"/>
          <w:szCs w:val="24"/>
        </w:rPr>
        <w:t>B</w:t>
      </w:r>
      <w:r w:rsidR="00613DE7" w:rsidRPr="006103A9">
        <w:rPr>
          <w:b/>
          <w:sz w:val="24"/>
          <w:szCs w:val="24"/>
        </w:rPr>
        <w:t>ehaviors</w:t>
      </w:r>
      <w:r w:rsidRPr="006103A9">
        <w:rPr>
          <w:b/>
          <w:sz w:val="24"/>
          <w:szCs w:val="24"/>
        </w:rPr>
        <w:t xml:space="preserve"> by Context</w:t>
      </w:r>
    </w:p>
    <w:p w14:paraId="1E870022" w14:textId="77777777" w:rsidR="00063AEE" w:rsidRDefault="00063AEE" w:rsidP="008B107F">
      <w:pPr>
        <w:spacing w:after="140" w:line="254" w:lineRule="auto"/>
        <w:rPr>
          <w:b/>
        </w:rPr>
      </w:pPr>
    </w:p>
    <w:tbl>
      <w:tblPr>
        <w:tblW w:w="9450" w:type="dxa"/>
        <w:tblInd w:w="-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450"/>
      </w:tblGrid>
      <w:tr w:rsidR="00063AEE" w14:paraId="46C223EC" w14:textId="77777777" w:rsidTr="006103A9">
        <w:trPr>
          <w:trHeight w:val="1277"/>
        </w:trPr>
        <w:tc>
          <w:tcPr>
            <w:tcW w:w="9450" w:type="dxa"/>
            <w:tcBorders>
              <w:right w:val="single" w:sz="6" w:space="0" w:color="B5B7B8"/>
            </w:tcBorders>
            <w:shd w:val="clear" w:color="auto" w:fill="FAE3D4"/>
          </w:tcPr>
          <w:p w14:paraId="3C1CD80B" w14:textId="29264788" w:rsidR="00063AEE" w:rsidRDefault="006103A9" w:rsidP="008B107F">
            <w:pPr>
              <w:pStyle w:val="TableParagraph"/>
              <w:spacing w:before="0" w:after="140" w:line="254" w:lineRule="auto"/>
              <w:ind w:left="529" w:right="521"/>
              <w:jc w:val="center"/>
              <w:rPr>
                <w:b/>
                <w:sz w:val="24"/>
              </w:rPr>
            </w:pPr>
            <w:r>
              <w:rPr>
                <w:b/>
                <w:sz w:val="24"/>
              </w:rPr>
              <w:br/>
            </w:r>
            <w:r w:rsidR="00063AEE">
              <w:rPr>
                <w:b/>
                <w:sz w:val="24"/>
              </w:rPr>
              <w:t>Kennel Presence</w:t>
            </w:r>
          </w:p>
          <w:p w14:paraId="38ED8681" w14:textId="62D298BF" w:rsidR="00063AEE" w:rsidRPr="0094645C" w:rsidRDefault="00063AEE" w:rsidP="006103A9">
            <w:pPr>
              <w:pStyle w:val="TableParagraph"/>
              <w:spacing w:before="0" w:after="140" w:line="254" w:lineRule="auto"/>
              <w:ind w:left="360" w:right="260"/>
              <w:jc w:val="center"/>
              <w:rPr>
                <w:i/>
                <w:iCs/>
                <w:color w:val="000000" w:themeColor="text1"/>
                <w:sz w:val="21"/>
                <w:szCs w:val="21"/>
              </w:rPr>
            </w:pPr>
            <w:r w:rsidRPr="0094645C">
              <w:rPr>
                <w:i/>
                <w:iCs/>
                <w:sz w:val="21"/>
                <w:szCs w:val="21"/>
              </w:rPr>
              <w:t xml:space="preserve">Dog can be placed on an adoption floor in a shelter with familiar &amp; unfamiliar people approaching, walking by, </w:t>
            </w:r>
            <w:r w:rsidRPr="0094645C">
              <w:rPr>
                <w:i/>
                <w:iCs/>
                <w:color w:val="000000" w:themeColor="text1"/>
                <w:sz w:val="21"/>
                <w:szCs w:val="21"/>
              </w:rPr>
              <w:t>or pausing at the front of the dog’s kennel for 10 seconds or more.</w:t>
            </w:r>
          </w:p>
          <w:p w14:paraId="0B4DE7CC" w14:textId="77777777" w:rsidR="00063AEE" w:rsidRPr="000B4F72" w:rsidRDefault="00063AEE" w:rsidP="008B107F">
            <w:pPr>
              <w:spacing w:after="140" w:line="254" w:lineRule="auto"/>
              <w:jc w:val="right"/>
            </w:pPr>
          </w:p>
        </w:tc>
      </w:tr>
    </w:tbl>
    <w:p w14:paraId="20E8F206" w14:textId="77777777" w:rsidR="00063AEE" w:rsidRDefault="00063AEE" w:rsidP="008B107F">
      <w:pPr>
        <w:spacing w:after="140" w:line="254" w:lineRule="auto"/>
        <w:jc w:val="center"/>
        <w:rPr>
          <w:b/>
          <w:bCs/>
          <w:color w:val="92D050"/>
          <w:sz w:val="24"/>
          <w:szCs w:val="24"/>
        </w:rPr>
      </w:pPr>
    </w:p>
    <w:p w14:paraId="23998921" w14:textId="16C6CF8F" w:rsidR="00063AEE" w:rsidRPr="006A489F" w:rsidRDefault="00063AEE" w:rsidP="008B107F">
      <w:pPr>
        <w:spacing w:after="140" w:line="254" w:lineRule="auto"/>
        <w:jc w:val="center"/>
        <w:rPr>
          <w:b/>
          <w:bCs/>
          <w:color w:val="92D050"/>
          <w:sz w:val="24"/>
          <w:szCs w:val="24"/>
        </w:rPr>
      </w:pPr>
      <w:r w:rsidRPr="006A489F">
        <w:rPr>
          <w:b/>
          <w:bCs/>
          <w:color w:val="92D050"/>
          <w:sz w:val="24"/>
          <w:szCs w:val="24"/>
        </w:rPr>
        <w:t xml:space="preserve">Acceptable </w:t>
      </w:r>
      <w:r w:rsidR="000C57F4">
        <w:rPr>
          <w:b/>
          <w:bCs/>
          <w:color w:val="92D050"/>
          <w:sz w:val="24"/>
          <w:szCs w:val="24"/>
        </w:rPr>
        <w:t>B</w:t>
      </w:r>
      <w:r w:rsidR="00613DE7">
        <w:rPr>
          <w:b/>
          <w:bCs/>
          <w:color w:val="92D050"/>
          <w:sz w:val="24"/>
          <w:szCs w:val="24"/>
        </w:rPr>
        <w:t>ehaviors</w:t>
      </w:r>
    </w:p>
    <w:tbl>
      <w:tblPr>
        <w:tblW w:w="944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2"/>
        <w:gridCol w:w="8773"/>
      </w:tblGrid>
      <w:tr w:rsidR="00063AEE" w14:paraId="58834BB4" w14:textId="77777777" w:rsidTr="006103A9">
        <w:trPr>
          <w:trHeight w:val="1745"/>
        </w:trPr>
        <w:tc>
          <w:tcPr>
            <w:tcW w:w="672" w:type="dxa"/>
            <w:shd w:val="clear" w:color="auto" w:fill="E7E6E6"/>
            <w:textDirection w:val="btLr"/>
            <w:vAlign w:val="center"/>
          </w:tcPr>
          <w:p w14:paraId="542E6C43" w14:textId="77777777" w:rsidR="00063AEE" w:rsidRDefault="00063AEE" w:rsidP="006103A9">
            <w:pPr>
              <w:pStyle w:val="TableParagraph"/>
              <w:spacing w:before="80" w:after="80" w:line="254" w:lineRule="auto"/>
              <w:ind w:left="582" w:right="579"/>
              <w:jc w:val="center"/>
              <w:rPr>
                <w:b/>
                <w:sz w:val="24"/>
              </w:rPr>
            </w:pPr>
            <w:r>
              <w:rPr>
                <w:b/>
                <w:sz w:val="24"/>
              </w:rPr>
              <w:t>Fear</w:t>
            </w:r>
          </w:p>
        </w:tc>
        <w:tc>
          <w:tcPr>
            <w:tcW w:w="8773" w:type="dxa"/>
            <w:tcBorders>
              <w:right w:val="single" w:sz="6" w:space="0" w:color="B5B7B8"/>
            </w:tcBorders>
            <w:shd w:val="clear" w:color="auto" w:fill="E7E6E6"/>
          </w:tcPr>
          <w:p w14:paraId="13FC25CD" w14:textId="50AC6246" w:rsidR="00063AEE" w:rsidRDefault="00063AEE" w:rsidP="006103A9">
            <w:pPr>
              <w:pStyle w:val="TableParagraph"/>
              <w:spacing w:before="80" w:after="80" w:line="254" w:lineRule="auto"/>
              <w:rPr>
                <w:sz w:val="21"/>
              </w:rPr>
            </w:pPr>
            <w:r w:rsidRPr="0043066A">
              <w:rPr>
                <w:sz w:val="21"/>
              </w:rPr>
              <w:t xml:space="preserve">Moderate </w:t>
            </w:r>
            <w:r w:rsidR="0094645C">
              <w:rPr>
                <w:sz w:val="21"/>
              </w:rPr>
              <w:t>F</w:t>
            </w:r>
            <w:r w:rsidRPr="0043066A">
              <w:rPr>
                <w:sz w:val="21"/>
              </w:rPr>
              <w:t>ear</w:t>
            </w:r>
            <w:r w:rsidR="0094645C">
              <w:rPr>
                <w:sz w:val="21"/>
              </w:rPr>
              <w:t>:</w:t>
            </w:r>
          </w:p>
          <w:p w14:paraId="4B42ECAF" w14:textId="10662680" w:rsidR="00063AEE" w:rsidRDefault="00CE6CCD" w:rsidP="006103A9">
            <w:pPr>
              <w:pStyle w:val="TableParagraph"/>
              <w:numPr>
                <w:ilvl w:val="0"/>
                <w:numId w:val="13"/>
              </w:numPr>
              <w:tabs>
                <w:tab w:val="left" w:pos="792"/>
                <w:tab w:val="left" w:pos="793"/>
              </w:tabs>
              <w:spacing w:before="80" w:after="80" w:line="254" w:lineRule="auto"/>
              <w:rPr>
                <w:sz w:val="21"/>
              </w:rPr>
            </w:pPr>
            <w:r>
              <w:rPr>
                <w:sz w:val="21"/>
              </w:rPr>
              <w:t>M</w:t>
            </w:r>
            <w:r w:rsidR="00063AEE">
              <w:rPr>
                <w:sz w:val="21"/>
              </w:rPr>
              <w:t>oving to the back of the</w:t>
            </w:r>
            <w:r w:rsidR="00063AEE">
              <w:rPr>
                <w:spacing w:val="-10"/>
                <w:sz w:val="21"/>
              </w:rPr>
              <w:t xml:space="preserve"> </w:t>
            </w:r>
            <w:r w:rsidR="00063AEE">
              <w:rPr>
                <w:sz w:val="21"/>
              </w:rPr>
              <w:t>kennel</w:t>
            </w:r>
          </w:p>
          <w:p w14:paraId="617ECCCA" w14:textId="050E4741" w:rsidR="00063AEE" w:rsidRPr="000A21FA" w:rsidRDefault="000C57F4" w:rsidP="006103A9">
            <w:pPr>
              <w:pStyle w:val="TableParagraph"/>
              <w:numPr>
                <w:ilvl w:val="0"/>
                <w:numId w:val="13"/>
              </w:numPr>
              <w:tabs>
                <w:tab w:val="left" w:pos="792"/>
                <w:tab w:val="left" w:pos="793"/>
              </w:tabs>
              <w:spacing w:before="80" w:after="80" w:line="254" w:lineRule="auto"/>
              <w:rPr>
                <w:sz w:val="21"/>
              </w:rPr>
            </w:pPr>
            <w:r>
              <w:rPr>
                <w:sz w:val="21"/>
              </w:rPr>
              <w:t>Alternating</w:t>
            </w:r>
            <w:r w:rsidR="00063AEE">
              <w:rPr>
                <w:sz w:val="21"/>
              </w:rPr>
              <w:t xml:space="preserve"> between coming forward and moving</w:t>
            </w:r>
            <w:r w:rsidR="00063AEE">
              <w:rPr>
                <w:spacing w:val="-13"/>
                <w:sz w:val="21"/>
              </w:rPr>
              <w:t xml:space="preserve"> </w:t>
            </w:r>
            <w:r w:rsidR="00063AEE">
              <w:rPr>
                <w:spacing w:val="-3"/>
                <w:sz w:val="21"/>
              </w:rPr>
              <w:t xml:space="preserve">away </w:t>
            </w:r>
          </w:p>
        </w:tc>
      </w:tr>
      <w:tr w:rsidR="00063AEE" w14:paraId="1FF72432" w14:textId="77777777" w:rsidTr="006103A9">
        <w:trPr>
          <w:trHeight w:val="1833"/>
        </w:trPr>
        <w:tc>
          <w:tcPr>
            <w:tcW w:w="672" w:type="dxa"/>
            <w:textDirection w:val="btLr"/>
            <w:vAlign w:val="center"/>
          </w:tcPr>
          <w:p w14:paraId="3FFC2EED" w14:textId="77777777" w:rsidR="00063AEE" w:rsidRDefault="00063AEE" w:rsidP="006103A9">
            <w:pPr>
              <w:pStyle w:val="TableParagraph"/>
              <w:spacing w:before="80" w:after="80" w:line="254" w:lineRule="auto"/>
              <w:ind w:left="470"/>
              <w:rPr>
                <w:b/>
                <w:sz w:val="24"/>
              </w:rPr>
            </w:pPr>
            <w:r>
              <w:rPr>
                <w:b/>
                <w:sz w:val="24"/>
              </w:rPr>
              <w:t>Arousal</w:t>
            </w:r>
          </w:p>
        </w:tc>
        <w:tc>
          <w:tcPr>
            <w:tcW w:w="8773" w:type="dxa"/>
            <w:tcBorders>
              <w:right w:val="single" w:sz="6" w:space="0" w:color="B5B7B8"/>
            </w:tcBorders>
          </w:tcPr>
          <w:p w14:paraId="48A12193" w14:textId="0043068D" w:rsidR="00063AEE" w:rsidRDefault="00063AEE" w:rsidP="006103A9">
            <w:pPr>
              <w:pStyle w:val="TableParagraph"/>
              <w:spacing w:before="80" w:after="80" w:line="254" w:lineRule="auto"/>
              <w:rPr>
                <w:sz w:val="21"/>
              </w:rPr>
            </w:pPr>
            <w:r>
              <w:rPr>
                <w:sz w:val="21"/>
              </w:rPr>
              <w:t xml:space="preserve">Moderate </w:t>
            </w:r>
            <w:r w:rsidR="0094645C">
              <w:rPr>
                <w:sz w:val="21"/>
              </w:rPr>
              <w:t>A</w:t>
            </w:r>
            <w:r>
              <w:rPr>
                <w:sz w:val="21"/>
              </w:rPr>
              <w:t>rousal</w:t>
            </w:r>
            <w:r w:rsidR="0094645C">
              <w:rPr>
                <w:sz w:val="21"/>
              </w:rPr>
              <w:t>:</w:t>
            </w:r>
          </w:p>
          <w:p w14:paraId="6891D852" w14:textId="3566BEBF" w:rsidR="00063AEE" w:rsidRDefault="00063AEE" w:rsidP="006103A9">
            <w:pPr>
              <w:pStyle w:val="TableParagraph"/>
              <w:tabs>
                <w:tab w:val="left" w:pos="792"/>
              </w:tabs>
              <w:spacing w:before="80" w:after="80" w:line="254" w:lineRule="auto"/>
              <w:ind w:left="792" w:right="177" w:hanging="361"/>
              <w:rPr>
                <w:sz w:val="21"/>
              </w:rPr>
            </w:pPr>
            <w:r>
              <w:rPr>
                <w:rFonts w:ascii="Courier New"/>
                <w:sz w:val="21"/>
              </w:rPr>
              <w:t>o</w:t>
            </w:r>
            <w:r>
              <w:rPr>
                <w:rFonts w:ascii="Courier New"/>
                <w:sz w:val="21"/>
              </w:rPr>
              <w:tab/>
            </w:r>
            <w:r w:rsidR="00CE6CCD">
              <w:rPr>
                <w:sz w:val="21"/>
              </w:rPr>
              <w:t>C</w:t>
            </w:r>
            <w:r>
              <w:rPr>
                <w:sz w:val="21"/>
              </w:rPr>
              <w:t>ontinuously</w:t>
            </w:r>
            <w:r>
              <w:rPr>
                <w:spacing w:val="-5"/>
                <w:sz w:val="21"/>
              </w:rPr>
              <w:t xml:space="preserve"> </w:t>
            </w:r>
            <w:r>
              <w:rPr>
                <w:sz w:val="21"/>
              </w:rPr>
              <w:t>moving,</w:t>
            </w:r>
            <w:r>
              <w:rPr>
                <w:spacing w:val="-5"/>
                <w:sz w:val="21"/>
              </w:rPr>
              <w:t xml:space="preserve"> </w:t>
            </w:r>
            <w:r>
              <w:rPr>
                <w:sz w:val="21"/>
              </w:rPr>
              <w:t>repetitive</w:t>
            </w:r>
            <w:r>
              <w:rPr>
                <w:spacing w:val="-3"/>
                <w:sz w:val="21"/>
              </w:rPr>
              <w:t xml:space="preserve"> </w:t>
            </w:r>
            <w:r>
              <w:rPr>
                <w:sz w:val="21"/>
              </w:rPr>
              <w:t>jumping</w:t>
            </w:r>
            <w:r>
              <w:rPr>
                <w:spacing w:val="-2"/>
                <w:sz w:val="21"/>
              </w:rPr>
              <w:t xml:space="preserve"> </w:t>
            </w:r>
            <w:r>
              <w:rPr>
                <w:sz w:val="21"/>
              </w:rPr>
              <w:t>against</w:t>
            </w:r>
            <w:r>
              <w:rPr>
                <w:spacing w:val="-5"/>
                <w:sz w:val="21"/>
              </w:rPr>
              <w:t xml:space="preserve"> </w:t>
            </w:r>
            <w:r>
              <w:rPr>
                <w:sz w:val="21"/>
              </w:rPr>
              <w:t>the</w:t>
            </w:r>
            <w:r>
              <w:rPr>
                <w:spacing w:val="-8"/>
                <w:sz w:val="21"/>
              </w:rPr>
              <w:t xml:space="preserve"> </w:t>
            </w:r>
            <w:r>
              <w:rPr>
                <w:sz w:val="21"/>
              </w:rPr>
              <w:t>walls</w:t>
            </w:r>
            <w:r>
              <w:rPr>
                <w:spacing w:val="-4"/>
                <w:sz w:val="21"/>
              </w:rPr>
              <w:t xml:space="preserve"> </w:t>
            </w:r>
            <w:r>
              <w:rPr>
                <w:sz w:val="21"/>
              </w:rPr>
              <w:t>or</w:t>
            </w:r>
            <w:r>
              <w:rPr>
                <w:spacing w:val="-4"/>
                <w:sz w:val="21"/>
              </w:rPr>
              <w:t xml:space="preserve"> </w:t>
            </w:r>
            <w:r>
              <w:rPr>
                <w:sz w:val="21"/>
              </w:rPr>
              <w:t>the</w:t>
            </w:r>
            <w:r>
              <w:rPr>
                <w:spacing w:val="-2"/>
                <w:sz w:val="21"/>
              </w:rPr>
              <w:t xml:space="preserve"> </w:t>
            </w:r>
            <w:r>
              <w:rPr>
                <w:sz w:val="21"/>
              </w:rPr>
              <w:t>kennel</w:t>
            </w:r>
            <w:r>
              <w:rPr>
                <w:spacing w:val="-4"/>
                <w:sz w:val="21"/>
              </w:rPr>
              <w:t xml:space="preserve"> </w:t>
            </w:r>
            <w:r>
              <w:rPr>
                <w:sz w:val="21"/>
              </w:rPr>
              <w:t>door,</w:t>
            </w:r>
            <w:r>
              <w:rPr>
                <w:spacing w:val="-5"/>
                <w:sz w:val="21"/>
              </w:rPr>
              <w:t xml:space="preserve"> </w:t>
            </w:r>
            <w:r>
              <w:rPr>
                <w:sz w:val="21"/>
              </w:rPr>
              <w:t>excitement/frustration barking when a person</w:t>
            </w:r>
            <w:r>
              <w:rPr>
                <w:spacing w:val="-12"/>
                <w:sz w:val="21"/>
              </w:rPr>
              <w:t xml:space="preserve"> </w:t>
            </w:r>
            <w:r>
              <w:rPr>
                <w:sz w:val="21"/>
              </w:rPr>
              <w:t>approaches</w:t>
            </w:r>
          </w:p>
          <w:p w14:paraId="3E24AC6A" w14:textId="04C3CB15" w:rsidR="00063AEE" w:rsidRPr="000A21FA" w:rsidRDefault="00063AEE" w:rsidP="006103A9">
            <w:pPr>
              <w:pStyle w:val="TableParagraph"/>
              <w:spacing w:before="80" w:after="80" w:line="254" w:lineRule="auto"/>
              <w:ind w:left="432" w:right="165"/>
              <w:rPr>
                <w:i/>
                <w:sz w:val="21"/>
              </w:rPr>
            </w:pPr>
            <w:r w:rsidRPr="000A21FA">
              <w:rPr>
                <w:i/>
                <w:sz w:val="21"/>
              </w:rPr>
              <w:t xml:space="preserve">provided it does not occur for </w:t>
            </w:r>
            <w:r w:rsidR="00966B33" w:rsidRPr="000A21FA">
              <w:rPr>
                <w:i/>
                <w:sz w:val="21"/>
              </w:rPr>
              <w:t>most of</w:t>
            </w:r>
            <w:r w:rsidRPr="000A21FA">
              <w:rPr>
                <w:i/>
                <w:sz w:val="21"/>
              </w:rPr>
              <w:t xml:space="preserve"> the time the dog is in the kennel </w:t>
            </w:r>
            <w:r>
              <w:rPr>
                <w:i/>
                <w:sz w:val="21"/>
              </w:rPr>
              <w:t>or</w:t>
            </w:r>
            <w:r w:rsidRPr="000A21FA">
              <w:rPr>
                <w:i/>
                <w:sz w:val="21"/>
              </w:rPr>
              <w:t xml:space="preserve"> when exciting stimuli are not present</w:t>
            </w:r>
          </w:p>
        </w:tc>
      </w:tr>
      <w:tr w:rsidR="00063AEE" w14:paraId="51A28F64" w14:textId="77777777" w:rsidTr="006103A9">
        <w:trPr>
          <w:trHeight w:val="1948"/>
        </w:trPr>
        <w:tc>
          <w:tcPr>
            <w:tcW w:w="672" w:type="dxa"/>
            <w:shd w:val="clear" w:color="auto" w:fill="E7E6E6"/>
            <w:textDirection w:val="btLr"/>
            <w:vAlign w:val="center"/>
          </w:tcPr>
          <w:p w14:paraId="673442CA" w14:textId="77777777" w:rsidR="00063AEE" w:rsidRDefault="00063AEE" w:rsidP="006103A9">
            <w:pPr>
              <w:pStyle w:val="TableParagraph"/>
              <w:spacing w:before="80" w:after="80" w:line="254" w:lineRule="auto"/>
              <w:ind w:left="316"/>
              <w:rPr>
                <w:b/>
                <w:sz w:val="24"/>
              </w:rPr>
            </w:pPr>
            <w:r>
              <w:rPr>
                <w:b/>
                <w:sz w:val="24"/>
              </w:rPr>
              <w:t>Aggression</w:t>
            </w:r>
          </w:p>
        </w:tc>
        <w:tc>
          <w:tcPr>
            <w:tcW w:w="8773" w:type="dxa"/>
            <w:tcBorders>
              <w:right w:val="single" w:sz="6" w:space="0" w:color="B5B7B8"/>
            </w:tcBorders>
            <w:shd w:val="clear" w:color="auto" w:fill="E7E6E6"/>
          </w:tcPr>
          <w:p w14:paraId="5AF33B2A" w14:textId="77777777" w:rsidR="00063AEE" w:rsidRDefault="00063AEE" w:rsidP="006103A9">
            <w:pPr>
              <w:pStyle w:val="TableParagraph"/>
              <w:spacing w:before="80" w:after="80" w:line="254" w:lineRule="auto"/>
              <w:rPr>
                <w:sz w:val="21"/>
              </w:rPr>
            </w:pPr>
            <w:bookmarkStart w:id="9" w:name="_Hlk156994218"/>
            <w:r>
              <w:rPr>
                <w:sz w:val="21"/>
              </w:rPr>
              <w:t>Barking or growling at people combined with behavior and body language indicating fear</w:t>
            </w:r>
          </w:p>
          <w:p w14:paraId="403196CB" w14:textId="77777777" w:rsidR="00063AEE" w:rsidRPr="00B05EBF" w:rsidRDefault="00063AEE" w:rsidP="006103A9">
            <w:pPr>
              <w:pStyle w:val="TableParagraph"/>
              <w:spacing w:before="80" w:after="80" w:line="254" w:lineRule="auto"/>
              <w:ind w:left="432" w:right="165"/>
              <w:rPr>
                <w:i/>
                <w:sz w:val="21"/>
              </w:rPr>
            </w:pPr>
            <w:r>
              <w:rPr>
                <w:i/>
                <w:sz w:val="21"/>
              </w:rPr>
              <w:t>provided the behavior stops within 5 seconds when a person interacts from outside the kennel door, or when the kennel door is opened</w:t>
            </w:r>
            <w:r w:rsidRPr="00B05EBF">
              <w:rPr>
                <w:i/>
                <w:sz w:val="21"/>
              </w:rPr>
              <w:t xml:space="preserve"> </w:t>
            </w:r>
          </w:p>
          <w:p w14:paraId="4972D019" w14:textId="77777777" w:rsidR="00063AEE" w:rsidRDefault="00063AEE" w:rsidP="006103A9">
            <w:pPr>
              <w:pStyle w:val="TableParagraph"/>
              <w:spacing w:before="80" w:after="80" w:line="254" w:lineRule="auto"/>
              <w:rPr>
                <w:sz w:val="21"/>
                <w:szCs w:val="21"/>
              </w:rPr>
            </w:pPr>
            <w:bookmarkStart w:id="10" w:name="_Hlk154155777"/>
            <w:r w:rsidRPr="1FFD93DE">
              <w:rPr>
                <w:sz w:val="21"/>
                <w:szCs w:val="21"/>
              </w:rPr>
              <w:t>Barking at people combined with behavior and body language indicating confidence</w:t>
            </w:r>
          </w:p>
          <w:p w14:paraId="54A62D91" w14:textId="77777777" w:rsidR="00063AEE" w:rsidRPr="00B05EBF" w:rsidRDefault="00063AEE" w:rsidP="006103A9">
            <w:pPr>
              <w:pStyle w:val="TableParagraph"/>
              <w:spacing w:before="80" w:after="80" w:line="254" w:lineRule="auto"/>
              <w:ind w:left="432" w:right="165"/>
              <w:rPr>
                <w:i/>
                <w:sz w:val="21"/>
              </w:rPr>
            </w:pPr>
            <w:r w:rsidRPr="00B05EBF">
              <w:rPr>
                <w:i/>
                <w:sz w:val="21"/>
              </w:rPr>
              <w:t>provided the dog shows friendly behavior toward people as soon as the kennel door is open</w:t>
            </w:r>
            <w:bookmarkEnd w:id="10"/>
          </w:p>
          <w:bookmarkEnd w:id="9"/>
          <w:p w14:paraId="062EEF64" w14:textId="77777777" w:rsidR="00063AEE" w:rsidRDefault="00063AEE" w:rsidP="006103A9">
            <w:pPr>
              <w:pStyle w:val="TableParagraph"/>
              <w:spacing w:before="80" w:after="80" w:line="254" w:lineRule="auto"/>
              <w:ind w:left="432" w:right="316"/>
              <w:rPr>
                <w:i/>
                <w:sz w:val="21"/>
              </w:rPr>
            </w:pPr>
          </w:p>
        </w:tc>
      </w:tr>
    </w:tbl>
    <w:p w14:paraId="6463D4C7" w14:textId="77777777" w:rsidR="00063AEE" w:rsidRDefault="00063AEE" w:rsidP="008B107F">
      <w:pPr>
        <w:pStyle w:val="BodyText"/>
        <w:spacing w:after="140" w:line="254" w:lineRule="auto"/>
        <w:ind w:left="120" w:right="559"/>
        <w:jc w:val="both"/>
        <w:rPr>
          <w:b w:val="0"/>
          <w:bCs w:val="0"/>
        </w:rPr>
      </w:pPr>
    </w:p>
    <w:p w14:paraId="64E6D43F" w14:textId="6652A2F8" w:rsidR="00063AEE" w:rsidRDefault="00063AEE" w:rsidP="008B107F">
      <w:pPr>
        <w:spacing w:after="140" w:line="254" w:lineRule="auto"/>
        <w:rPr>
          <w:sz w:val="21"/>
        </w:rPr>
        <w:sectPr w:rsidR="00063AEE" w:rsidSect="008B107F">
          <w:headerReference w:type="default" r:id="rId8"/>
          <w:footerReference w:type="default" r:id="rId9"/>
          <w:headerReference w:type="first" r:id="rId10"/>
          <w:footerReference w:type="first" r:id="rId11"/>
          <w:pgSz w:w="12240" w:h="15840"/>
          <w:pgMar w:top="1440" w:right="1440" w:bottom="1440" w:left="1440" w:header="518" w:footer="900" w:gutter="0"/>
          <w:cols w:space="720"/>
          <w:titlePg/>
          <w:docGrid w:linePitch="299"/>
        </w:sectPr>
      </w:pPr>
    </w:p>
    <w:tbl>
      <w:tblPr>
        <w:tblW w:w="935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355"/>
      </w:tblGrid>
      <w:tr w:rsidR="00063AEE" w14:paraId="119D4851" w14:textId="77777777" w:rsidTr="001D45ED">
        <w:trPr>
          <w:trHeight w:val="1584"/>
        </w:trPr>
        <w:tc>
          <w:tcPr>
            <w:tcW w:w="9355" w:type="dxa"/>
            <w:tcBorders>
              <w:right w:val="single" w:sz="6" w:space="0" w:color="B5B7B8"/>
            </w:tcBorders>
            <w:shd w:val="clear" w:color="auto" w:fill="FAE3D4"/>
          </w:tcPr>
          <w:p w14:paraId="06695BB1" w14:textId="6EAC29FD" w:rsidR="00063AEE" w:rsidRDefault="006103A9" w:rsidP="008B107F">
            <w:pPr>
              <w:pStyle w:val="TableParagraph"/>
              <w:spacing w:before="0" w:after="140" w:line="254" w:lineRule="auto"/>
              <w:ind w:left="529" w:right="521"/>
              <w:jc w:val="center"/>
              <w:rPr>
                <w:b/>
                <w:sz w:val="24"/>
              </w:rPr>
            </w:pPr>
            <w:r>
              <w:rPr>
                <w:b/>
                <w:sz w:val="24"/>
              </w:rPr>
              <w:lastRenderedPageBreak/>
              <w:br/>
            </w:r>
            <w:r w:rsidR="00063AEE">
              <w:rPr>
                <w:b/>
                <w:sz w:val="24"/>
              </w:rPr>
              <w:t>Leashing</w:t>
            </w:r>
          </w:p>
          <w:p w14:paraId="01FE3E00" w14:textId="0B1BE095" w:rsidR="00063AEE" w:rsidRPr="0094645C" w:rsidRDefault="00063AEE" w:rsidP="008B107F">
            <w:pPr>
              <w:pStyle w:val="TableParagraph"/>
              <w:spacing w:before="0" w:after="140" w:line="254" w:lineRule="auto"/>
              <w:ind w:left="500" w:right="580"/>
              <w:jc w:val="center"/>
              <w:rPr>
                <w:i/>
                <w:iCs/>
                <w:sz w:val="21"/>
                <w:szCs w:val="21"/>
              </w:rPr>
            </w:pPr>
            <w:r w:rsidRPr="0094645C">
              <w:rPr>
                <w:i/>
                <w:iCs/>
                <w:sz w:val="21"/>
                <w:szCs w:val="21"/>
              </w:rPr>
              <w:t xml:space="preserve">Familiar and unfamiliar people can apply and take off the dog’s leash in a variety of familiar and unfamiliar locations (kennel, outdoor and indoor areas). A person can physically control the dog by taking hold of the dog’s collar to apply and remove the leash. A dragline may be used to </w:t>
            </w:r>
            <w:r w:rsidR="00771C82" w:rsidRPr="0094645C">
              <w:rPr>
                <w:i/>
                <w:iCs/>
                <w:sz w:val="21"/>
                <w:szCs w:val="21"/>
              </w:rPr>
              <w:t>help</w:t>
            </w:r>
            <w:r w:rsidRPr="0094645C">
              <w:rPr>
                <w:i/>
                <w:iCs/>
                <w:sz w:val="21"/>
                <w:szCs w:val="21"/>
              </w:rPr>
              <w:t xml:space="preserve"> leashing in a large indoor or outdoor play area.</w:t>
            </w:r>
          </w:p>
        </w:tc>
      </w:tr>
    </w:tbl>
    <w:p w14:paraId="7EE7E0CA" w14:textId="77777777" w:rsidR="00063AEE" w:rsidRDefault="00063AEE" w:rsidP="008B107F">
      <w:pPr>
        <w:spacing w:after="140" w:line="254" w:lineRule="auto"/>
        <w:jc w:val="center"/>
        <w:rPr>
          <w:b/>
          <w:bCs/>
          <w:color w:val="92D050"/>
          <w:sz w:val="24"/>
          <w:szCs w:val="24"/>
        </w:rPr>
      </w:pPr>
    </w:p>
    <w:p w14:paraId="20A7B0AD" w14:textId="6B44A5BA" w:rsidR="00063AEE" w:rsidRPr="001A6B2E" w:rsidRDefault="00063AEE" w:rsidP="008B107F">
      <w:pPr>
        <w:spacing w:after="140" w:line="254" w:lineRule="auto"/>
        <w:jc w:val="center"/>
        <w:rPr>
          <w:b/>
          <w:bCs/>
          <w:color w:val="92D050"/>
          <w:sz w:val="24"/>
          <w:szCs w:val="24"/>
        </w:rPr>
      </w:pPr>
      <w:r w:rsidRPr="006A489F">
        <w:rPr>
          <w:b/>
          <w:bCs/>
          <w:color w:val="92D050"/>
          <w:sz w:val="24"/>
          <w:szCs w:val="24"/>
        </w:rPr>
        <w:t xml:space="preserve">Acceptable </w:t>
      </w:r>
      <w:r w:rsidR="00613DE7">
        <w:rPr>
          <w:b/>
          <w:bCs/>
          <w:color w:val="92D050"/>
          <w:sz w:val="24"/>
          <w:szCs w:val="24"/>
        </w:rPr>
        <w:t xml:space="preserve">Problem </w:t>
      </w:r>
      <w:r w:rsidR="0094645C">
        <w:rPr>
          <w:b/>
          <w:bCs/>
          <w:color w:val="92D050"/>
          <w:sz w:val="24"/>
          <w:szCs w:val="24"/>
        </w:rPr>
        <w:t>B</w:t>
      </w:r>
      <w:r w:rsidR="00613DE7">
        <w:rPr>
          <w:b/>
          <w:bCs/>
          <w:color w:val="92D050"/>
          <w:sz w:val="24"/>
          <w:szCs w:val="24"/>
        </w:rPr>
        <w:t>ehaviors</w:t>
      </w:r>
    </w:p>
    <w:tbl>
      <w:tblPr>
        <w:tblW w:w="935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2"/>
        <w:gridCol w:w="8683"/>
      </w:tblGrid>
      <w:tr w:rsidR="00063AEE" w14:paraId="22DAAB0D" w14:textId="77777777" w:rsidTr="001D45ED">
        <w:trPr>
          <w:trHeight w:val="1588"/>
        </w:trPr>
        <w:tc>
          <w:tcPr>
            <w:tcW w:w="672" w:type="dxa"/>
            <w:shd w:val="clear" w:color="auto" w:fill="E7E6E6"/>
            <w:textDirection w:val="btLr"/>
          </w:tcPr>
          <w:p w14:paraId="5C31AA19" w14:textId="77777777" w:rsidR="00063AEE" w:rsidRDefault="00063AEE" w:rsidP="006103A9">
            <w:pPr>
              <w:pStyle w:val="TableParagraph"/>
              <w:spacing w:before="80" w:after="80" w:line="254" w:lineRule="auto"/>
              <w:ind w:left="524" w:right="517"/>
              <w:jc w:val="center"/>
              <w:rPr>
                <w:b/>
                <w:sz w:val="24"/>
              </w:rPr>
            </w:pPr>
            <w:r>
              <w:rPr>
                <w:b/>
                <w:sz w:val="24"/>
              </w:rPr>
              <w:t>Fear</w:t>
            </w:r>
          </w:p>
        </w:tc>
        <w:tc>
          <w:tcPr>
            <w:tcW w:w="8683" w:type="dxa"/>
            <w:tcBorders>
              <w:right w:val="single" w:sz="6" w:space="0" w:color="B5B7B8"/>
            </w:tcBorders>
            <w:shd w:val="clear" w:color="auto" w:fill="E7E6E6"/>
          </w:tcPr>
          <w:p w14:paraId="78576555" w14:textId="23BC392D" w:rsidR="00063AEE" w:rsidRDefault="00063AEE" w:rsidP="006103A9">
            <w:pPr>
              <w:pStyle w:val="TableParagraph"/>
              <w:spacing w:before="80" w:after="80" w:line="254" w:lineRule="auto"/>
              <w:ind w:right="6290"/>
              <w:rPr>
                <w:sz w:val="21"/>
              </w:rPr>
            </w:pPr>
            <w:r w:rsidRPr="0043066A">
              <w:rPr>
                <w:sz w:val="21"/>
              </w:rPr>
              <w:t>Mild</w:t>
            </w:r>
            <w:r>
              <w:rPr>
                <w:sz w:val="21"/>
              </w:rPr>
              <w:t xml:space="preserve"> </w:t>
            </w:r>
            <w:r w:rsidR="006103A9">
              <w:rPr>
                <w:sz w:val="21"/>
              </w:rPr>
              <w:t>and</w:t>
            </w:r>
            <w:r w:rsidR="0094645C">
              <w:rPr>
                <w:sz w:val="21"/>
              </w:rPr>
              <w:t xml:space="preserve"> </w:t>
            </w:r>
            <w:r>
              <w:rPr>
                <w:sz w:val="21"/>
              </w:rPr>
              <w:t xml:space="preserve">Moderate </w:t>
            </w:r>
            <w:r w:rsidR="0094645C">
              <w:rPr>
                <w:sz w:val="21"/>
              </w:rPr>
              <w:t>F</w:t>
            </w:r>
            <w:r>
              <w:rPr>
                <w:sz w:val="21"/>
              </w:rPr>
              <w:t>ear</w:t>
            </w:r>
            <w:r w:rsidR="0094645C">
              <w:rPr>
                <w:sz w:val="21"/>
              </w:rPr>
              <w:t>:</w:t>
            </w:r>
          </w:p>
          <w:p w14:paraId="36FFC721" w14:textId="0D871555" w:rsidR="0094645C" w:rsidRDefault="00063AEE" w:rsidP="006103A9">
            <w:pPr>
              <w:pStyle w:val="TableParagraph"/>
              <w:spacing w:before="80" w:after="80" w:line="254" w:lineRule="auto"/>
              <w:ind w:left="432" w:right="94"/>
              <w:rPr>
                <w:i/>
                <w:sz w:val="21"/>
              </w:rPr>
            </w:pPr>
            <w:r>
              <w:rPr>
                <w:i/>
                <w:sz w:val="21"/>
              </w:rPr>
              <w:t>p</w:t>
            </w:r>
            <w:r w:rsidRPr="000A21FA">
              <w:rPr>
                <w:i/>
                <w:sz w:val="21"/>
              </w:rPr>
              <w:t>rovided</w:t>
            </w:r>
            <w:r>
              <w:rPr>
                <w:i/>
                <w:sz w:val="21"/>
              </w:rPr>
              <w:t xml:space="preserve"> the dog can be leashed within 5 seconds</w:t>
            </w:r>
            <w:r w:rsidR="0094645C">
              <w:rPr>
                <w:i/>
                <w:sz w:val="21"/>
              </w:rPr>
              <w:t>,</w:t>
            </w:r>
          </w:p>
          <w:p w14:paraId="226C09B0" w14:textId="0561573D" w:rsidR="0094645C" w:rsidRDefault="00063AEE" w:rsidP="006103A9">
            <w:pPr>
              <w:pStyle w:val="TableParagraph"/>
              <w:spacing w:before="80" w:after="80" w:line="254" w:lineRule="auto"/>
              <w:ind w:left="432" w:right="94"/>
              <w:rPr>
                <w:i/>
                <w:sz w:val="21"/>
              </w:rPr>
            </w:pPr>
            <w:r w:rsidRPr="000A21FA">
              <w:rPr>
                <w:i/>
                <w:sz w:val="21"/>
              </w:rPr>
              <w:t xml:space="preserve">tricks, </w:t>
            </w:r>
            <w:r w:rsidR="0094645C" w:rsidRPr="000A21FA">
              <w:rPr>
                <w:i/>
                <w:sz w:val="21"/>
              </w:rPr>
              <w:t>stealth</w:t>
            </w:r>
            <w:r w:rsidR="0094645C">
              <w:rPr>
                <w:i/>
                <w:sz w:val="21"/>
              </w:rPr>
              <w:t>y movement</w:t>
            </w:r>
            <w:r w:rsidR="0094645C" w:rsidRPr="000A21FA">
              <w:rPr>
                <w:i/>
                <w:sz w:val="21"/>
              </w:rPr>
              <w:t>,</w:t>
            </w:r>
            <w:r w:rsidRPr="000A21FA">
              <w:rPr>
                <w:i/>
                <w:sz w:val="21"/>
              </w:rPr>
              <w:t xml:space="preserve"> and body blocking to prevent escape are not needed</w:t>
            </w:r>
            <w:r w:rsidR="0094645C">
              <w:rPr>
                <w:i/>
                <w:sz w:val="21"/>
              </w:rPr>
              <w:t>,</w:t>
            </w:r>
            <w:r w:rsidRPr="000A21FA">
              <w:rPr>
                <w:i/>
                <w:sz w:val="21"/>
              </w:rPr>
              <w:t xml:space="preserve"> and</w:t>
            </w:r>
          </w:p>
          <w:p w14:paraId="4BD76F6E" w14:textId="25BC6A66" w:rsidR="00063AEE" w:rsidRPr="000A21FA" w:rsidRDefault="00063AEE" w:rsidP="006103A9">
            <w:pPr>
              <w:pStyle w:val="TableParagraph"/>
              <w:spacing w:before="80" w:after="80" w:line="254" w:lineRule="auto"/>
              <w:ind w:left="432" w:right="94"/>
              <w:rPr>
                <w:i/>
                <w:sz w:val="21"/>
              </w:rPr>
            </w:pPr>
            <w:r w:rsidRPr="000A21FA">
              <w:rPr>
                <w:i/>
                <w:sz w:val="21"/>
              </w:rPr>
              <w:t xml:space="preserve">the fear becomes mild or better </w:t>
            </w:r>
            <w:r>
              <w:rPr>
                <w:i/>
                <w:sz w:val="21"/>
              </w:rPr>
              <w:t>as soon as</w:t>
            </w:r>
            <w:r w:rsidRPr="000A21FA">
              <w:rPr>
                <w:i/>
                <w:sz w:val="21"/>
              </w:rPr>
              <w:t xml:space="preserve"> the dog leaves the leashing area</w:t>
            </w:r>
          </w:p>
        </w:tc>
      </w:tr>
      <w:tr w:rsidR="00063AEE" w14:paraId="396E5FF1" w14:textId="77777777" w:rsidTr="001D45ED">
        <w:trPr>
          <w:trHeight w:val="2105"/>
        </w:trPr>
        <w:tc>
          <w:tcPr>
            <w:tcW w:w="672" w:type="dxa"/>
            <w:textDirection w:val="btLr"/>
          </w:tcPr>
          <w:p w14:paraId="39E0CE44" w14:textId="77777777" w:rsidR="00063AEE" w:rsidRDefault="00063AEE" w:rsidP="006103A9">
            <w:pPr>
              <w:pStyle w:val="TableParagraph"/>
              <w:spacing w:before="80" w:after="80" w:line="254" w:lineRule="auto"/>
              <w:ind w:left="527"/>
              <w:rPr>
                <w:b/>
                <w:sz w:val="24"/>
              </w:rPr>
            </w:pPr>
            <w:r>
              <w:rPr>
                <w:b/>
                <w:sz w:val="24"/>
              </w:rPr>
              <w:t>Arousal</w:t>
            </w:r>
          </w:p>
        </w:tc>
        <w:tc>
          <w:tcPr>
            <w:tcW w:w="8683" w:type="dxa"/>
            <w:tcBorders>
              <w:right w:val="single" w:sz="6" w:space="0" w:color="B5B7B8"/>
            </w:tcBorders>
          </w:tcPr>
          <w:p w14:paraId="0055D78E" w14:textId="542D101D" w:rsidR="00063AEE" w:rsidRDefault="00063AEE" w:rsidP="006103A9">
            <w:pPr>
              <w:pStyle w:val="TableParagraph"/>
              <w:spacing w:before="80" w:after="80" w:line="254" w:lineRule="auto"/>
              <w:rPr>
                <w:sz w:val="21"/>
              </w:rPr>
            </w:pPr>
            <w:bookmarkStart w:id="13" w:name="_Hlk157412824"/>
            <w:r>
              <w:rPr>
                <w:sz w:val="21"/>
              </w:rPr>
              <w:t xml:space="preserve">Mild </w:t>
            </w:r>
            <w:r w:rsidR="0094645C">
              <w:rPr>
                <w:sz w:val="21"/>
              </w:rPr>
              <w:t>A</w:t>
            </w:r>
            <w:r>
              <w:rPr>
                <w:sz w:val="21"/>
              </w:rPr>
              <w:t>rousal</w:t>
            </w:r>
            <w:r w:rsidR="0094645C">
              <w:rPr>
                <w:sz w:val="21"/>
              </w:rPr>
              <w:t>:</w:t>
            </w:r>
          </w:p>
          <w:p w14:paraId="1A8FADA0" w14:textId="2C68DB64" w:rsidR="00D879E8" w:rsidRDefault="00CE6CCD" w:rsidP="006103A9">
            <w:pPr>
              <w:pStyle w:val="TableParagraph"/>
              <w:numPr>
                <w:ilvl w:val="0"/>
                <w:numId w:val="12"/>
              </w:numPr>
              <w:tabs>
                <w:tab w:val="left" w:pos="792"/>
                <w:tab w:val="left" w:pos="793"/>
              </w:tabs>
              <w:spacing w:before="80" w:after="80" w:line="254" w:lineRule="auto"/>
              <w:rPr>
                <w:sz w:val="21"/>
                <w:szCs w:val="21"/>
              </w:rPr>
            </w:pPr>
            <w:r>
              <w:rPr>
                <w:sz w:val="21"/>
                <w:szCs w:val="21"/>
              </w:rPr>
              <w:t>J</w:t>
            </w:r>
            <w:r w:rsidR="00D879E8" w:rsidRPr="436CB6FE">
              <w:rPr>
                <w:sz w:val="21"/>
                <w:szCs w:val="21"/>
              </w:rPr>
              <w:t>umping</w:t>
            </w:r>
            <w:r w:rsidR="00D879E8">
              <w:rPr>
                <w:sz w:val="21"/>
                <w:szCs w:val="21"/>
              </w:rPr>
              <w:t xml:space="preserve"> on</w:t>
            </w:r>
            <w:r w:rsidR="0094645C">
              <w:rPr>
                <w:sz w:val="21"/>
                <w:szCs w:val="21"/>
              </w:rPr>
              <w:t>,</w:t>
            </w:r>
            <w:r w:rsidR="00D879E8" w:rsidRPr="436CB6FE">
              <w:rPr>
                <w:sz w:val="21"/>
                <w:szCs w:val="21"/>
              </w:rPr>
              <w:t xml:space="preserve"> mountin</w:t>
            </w:r>
            <w:r w:rsidR="00D879E8">
              <w:rPr>
                <w:sz w:val="21"/>
                <w:szCs w:val="21"/>
              </w:rPr>
              <w:t>g</w:t>
            </w:r>
            <w:r w:rsidR="00D879E8" w:rsidRPr="436CB6FE">
              <w:rPr>
                <w:sz w:val="21"/>
                <w:szCs w:val="21"/>
              </w:rPr>
              <w:t xml:space="preserve"> </w:t>
            </w:r>
            <w:r w:rsidR="00D879E8">
              <w:rPr>
                <w:sz w:val="21"/>
                <w:szCs w:val="21"/>
              </w:rPr>
              <w:t xml:space="preserve">people, grabbing </w:t>
            </w:r>
            <w:r w:rsidR="0094645C">
              <w:rPr>
                <w:sz w:val="21"/>
                <w:szCs w:val="21"/>
              </w:rPr>
              <w:t>clothes,</w:t>
            </w:r>
            <w:r w:rsidR="00D879E8">
              <w:rPr>
                <w:sz w:val="21"/>
                <w:szCs w:val="21"/>
              </w:rPr>
              <w:t xml:space="preserve"> and chewing on, biting, </w:t>
            </w:r>
            <w:r w:rsidR="00ED31EB">
              <w:rPr>
                <w:sz w:val="21"/>
                <w:szCs w:val="21"/>
              </w:rPr>
              <w:t>climbing,</w:t>
            </w:r>
            <w:r w:rsidR="00D879E8">
              <w:rPr>
                <w:sz w:val="21"/>
                <w:szCs w:val="21"/>
              </w:rPr>
              <w:t xml:space="preserve"> or tugging the leash</w:t>
            </w:r>
          </w:p>
          <w:p w14:paraId="0DBBD623" w14:textId="6AECBDE3" w:rsidR="00063AEE" w:rsidRDefault="00CE6CCD" w:rsidP="006103A9">
            <w:pPr>
              <w:pStyle w:val="TableParagraph"/>
              <w:numPr>
                <w:ilvl w:val="0"/>
                <w:numId w:val="12"/>
              </w:numPr>
              <w:tabs>
                <w:tab w:val="left" w:pos="792"/>
                <w:tab w:val="left" w:pos="793"/>
              </w:tabs>
              <w:spacing w:before="80" w:after="80" w:line="254" w:lineRule="auto"/>
              <w:ind w:right="132"/>
              <w:rPr>
                <w:sz w:val="21"/>
              </w:rPr>
            </w:pPr>
            <w:r>
              <w:rPr>
                <w:sz w:val="21"/>
              </w:rPr>
              <w:t>M</w:t>
            </w:r>
            <w:r w:rsidR="00063AEE">
              <w:rPr>
                <w:sz w:val="21"/>
              </w:rPr>
              <w:t>outhing</w:t>
            </w:r>
            <w:r w:rsidR="00063AEE">
              <w:rPr>
                <w:spacing w:val="-5"/>
                <w:sz w:val="21"/>
              </w:rPr>
              <w:t xml:space="preserve"> </w:t>
            </w:r>
            <w:r w:rsidR="00063AEE">
              <w:rPr>
                <w:sz w:val="21"/>
              </w:rPr>
              <w:t>with</w:t>
            </w:r>
            <w:r w:rsidR="00063AEE">
              <w:rPr>
                <w:spacing w:val="-4"/>
                <w:sz w:val="21"/>
              </w:rPr>
              <w:t xml:space="preserve"> </w:t>
            </w:r>
            <w:r w:rsidR="00063AEE">
              <w:rPr>
                <w:sz w:val="21"/>
              </w:rPr>
              <w:t>mild</w:t>
            </w:r>
            <w:r w:rsidR="00063AEE">
              <w:rPr>
                <w:spacing w:val="1"/>
                <w:sz w:val="21"/>
              </w:rPr>
              <w:t xml:space="preserve"> </w:t>
            </w:r>
            <w:r w:rsidR="00063AEE">
              <w:rPr>
                <w:sz w:val="21"/>
              </w:rPr>
              <w:t>pressure</w:t>
            </w:r>
            <w:r w:rsidR="00063AEE">
              <w:rPr>
                <w:spacing w:val="1"/>
                <w:sz w:val="21"/>
              </w:rPr>
              <w:t xml:space="preserve"> </w:t>
            </w:r>
            <w:r w:rsidR="00063AEE">
              <w:rPr>
                <w:sz w:val="21"/>
              </w:rPr>
              <w:t>that</w:t>
            </w:r>
            <w:r w:rsidR="00063AEE">
              <w:rPr>
                <w:spacing w:val="-7"/>
                <w:sz w:val="21"/>
              </w:rPr>
              <w:t xml:space="preserve"> </w:t>
            </w:r>
            <w:r w:rsidR="00063AEE">
              <w:rPr>
                <w:sz w:val="21"/>
              </w:rPr>
              <w:t>does</w:t>
            </w:r>
            <w:r w:rsidR="00063AEE">
              <w:rPr>
                <w:spacing w:val="-6"/>
                <w:sz w:val="21"/>
              </w:rPr>
              <w:t xml:space="preserve"> </w:t>
            </w:r>
            <w:r w:rsidR="00063AEE">
              <w:rPr>
                <w:sz w:val="21"/>
              </w:rPr>
              <w:t>not</w:t>
            </w:r>
            <w:r w:rsidR="00063AEE">
              <w:rPr>
                <w:spacing w:val="-7"/>
                <w:sz w:val="21"/>
              </w:rPr>
              <w:t xml:space="preserve"> </w:t>
            </w:r>
            <w:r w:rsidR="00063AEE">
              <w:rPr>
                <w:sz w:val="21"/>
              </w:rPr>
              <w:t>bruise</w:t>
            </w:r>
            <w:r w:rsidR="00063AEE">
              <w:rPr>
                <w:spacing w:val="-4"/>
                <w:sz w:val="21"/>
              </w:rPr>
              <w:t xml:space="preserve"> </w:t>
            </w:r>
            <w:r w:rsidR="00063AEE">
              <w:rPr>
                <w:sz w:val="21"/>
              </w:rPr>
              <w:t>or</w:t>
            </w:r>
            <w:r w:rsidR="00063AEE">
              <w:rPr>
                <w:spacing w:val="-5"/>
                <w:sz w:val="21"/>
              </w:rPr>
              <w:t xml:space="preserve"> </w:t>
            </w:r>
            <w:r w:rsidR="00063AEE">
              <w:rPr>
                <w:sz w:val="21"/>
              </w:rPr>
              <w:t>break</w:t>
            </w:r>
            <w:r w:rsidR="00063AEE">
              <w:rPr>
                <w:spacing w:val="-1"/>
                <w:sz w:val="21"/>
              </w:rPr>
              <w:t xml:space="preserve"> </w:t>
            </w:r>
            <w:r w:rsidR="00063AEE">
              <w:rPr>
                <w:sz w:val="21"/>
              </w:rPr>
              <w:t>skin,</w:t>
            </w:r>
            <w:r w:rsidR="00063AEE">
              <w:rPr>
                <w:spacing w:val="-2"/>
                <w:sz w:val="21"/>
              </w:rPr>
              <w:t xml:space="preserve"> </w:t>
            </w:r>
            <w:r w:rsidR="00063AEE">
              <w:rPr>
                <w:sz w:val="21"/>
              </w:rPr>
              <w:t>except</w:t>
            </w:r>
            <w:r w:rsidR="00063AEE">
              <w:rPr>
                <w:spacing w:val="-2"/>
                <w:sz w:val="21"/>
              </w:rPr>
              <w:t xml:space="preserve"> </w:t>
            </w:r>
            <w:r w:rsidR="00063AEE">
              <w:rPr>
                <w:sz w:val="21"/>
              </w:rPr>
              <w:t>for</w:t>
            </w:r>
            <w:r w:rsidR="00063AEE">
              <w:rPr>
                <w:spacing w:val="-6"/>
                <w:sz w:val="21"/>
              </w:rPr>
              <w:t xml:space="preserve"> </w:t>
            </w:r>
            <w:r w:rsidR="00063AEE">
              <w:rPr>
                <w:sz w:val="21"/>
              </w:rPr>
              <w:t>puppies</w:t>
            </w:r>
            <w:r w:rsidR="00063AEE">
              <w:rPr>
                <w:spacing w:val="-1"/>
                <w:sz w:val="21"/>
              </w:rPr>
              <w:t xml:space="preserve"> </w:t>
            </w:r>
            <w:r w:rsidR="00063AEE">
              <w:rPr>
                <w:sz w:val="21"/>
              </w:rPr>
              <w:t>under the</w:t>
            </w:r>
            <w:r w:rsidR="00063AEE">
              <w:rPr>
                <w:spacing w:val="1"/>
                <w:sz w:val="21"/>
              </w:rPr>
              <w:t xml:space="preserve"> </w:t>
            </w:r>
            <w:r w:rsidR="00063AEE">
              <w:rPr>
                <w:sz w:val="21"/>
              </w:rPr>
              <w:t>age</w:t>
            </w:r>
            <w:r w:rsidR="00063AEE">
              <w:rPr>
                <w:spacing w:val="1"/>
                <w:sz w:val="21"/>
              </w:rPr>
              <w:t xml:space="preserve"> </w:t>
            </w:r>
            <w:r w:rsidR="00063AEE">
              <w:rPr>
                <w:sz w:val="21"/>
              </w:rPr>
              <w:t xml:space="preserve">of </w:t>
            </w:r>
            <w:r w:rsidR="002B7A92">
              <w:rPr>
                <w:sz w:val="21"/>
                <w:szCs w:val="21"/>
              </w:rPr>
              <w:t xml:space="preserve">6 </w:t>
            </w:r>
            <w:r w:rsidR="002B7A92" w:rsidRPr="1BD714CD">
              <w:rPr>
                <w:sz w:val="21"/>
                <w:szCs w:val="21"/>
              </w:rPr>
              <w:t>months</w:t>
            </w:r>
            <w:r w:rsidR="002B7A92">
              <w:rPr>
                <w:sz w:val="21"/>
                <w:szCs w:val="21"/>
              </w:rPr>
              <w:t>—</w:t>
            </w:r>
            <w:r w:rsidR="002B7A92" w:rsidRPr="1BD714CD">
              <w:rPr>
                <w:sz w:val="21"/>
                <w:szCs w:val="21"/>
              </w:rPr>
              <w:t xml:space="preserve">breaking </w:t>
            </w:r>
            <w:r w:rsidR="00063AEE">
              <w:rPr>
                <w:sz w:val="21"/>
              </w:rPr>
              <w:t>skin due to their sharp teeth is</w:t>
            </w:r>
            <w:r w:rsidR="00063AEE">
              <w:rPr>
                <w:spacing w:val="-14"/>
                <w:sz w:val="21"/>
              </w:rPr>
              <w:t xml:space="preserve"> </w:t>
            </w:r>
            <w:r w:rsidR="00063AEE">
              <w:rPr>
                <w:sz w:val="21"/>
              </w:rPr>
              <w:t>acceptable</w:t>
            </w:r>
          </w:p>
          <w:p w14:paraId="7A12AC71" w14:textId="77777777" w:rsidR="00063AEE" w:rsidRDefault="00063AEE" w:rsidP="006103A9">
            <w:pPr>
              <w:pStyle w:val="TableParagraph"/>
              <w:spacing w:before="80" w:after="80" w:line="254" w:lineRule="auto"/>
              <w:ind w:left="432"/>
              <w:rPr>
                <w:i/>
                <w:iCs/>
                <w:sz w:val="21"/>
                <w:szCs w:val="21"/>
              </w:rPr>
            </w:pPr>
            <w:bookmarkStart w:id="14" w:name="_Hlk153979286"/>
            <w:r w:rsidRPr="36BC0927">
              <w:rPr>
                <w:i/>
                <w:iCs/>
                <w:sz w:val="21"/>
                <w:szCs w:val="21"/>
              </w:rPr>
              <w:t>provided a typical adopter can interrupt or manage the behavior</w:t>
            </w:r>
            <w:bookmarkEnd w:id="13"/>
            <w:bookmarkEnd w:id="14"/>
          </w:p>
        </w:tc>
      </w:tr>
      <w:tr w:rsidR="00063AEE" w14:paraId="6A47FA45" w14:textId="77777777" w:rsidTr="001D45ED">
        <w:trPr>
          <w:trHeight w:val="2555"/>
        </w:trPr>
        <w:tc>
          <w:tcPr>
            <w:tcW w:w="672" w:type="dxa"/>
            <w:shd w:val="clear" w:color="auto" w:fill="E7E6E6"/>
            <w:textDirection w:val="btLr"/>
          </w:tcPr>
          <w:p w14:paraId="5A6361D0" w14:textId="77777777" w:rsidR="00063AEE" w:rsidRDefault="00063AEE" w:rsidP="006103A9">
            <w:pPr>
              <w:pStyle w:val="TableParagraph"/>
              <w:spacing w:before="80" w:after="80" w:line="254" w:lineRule="auto"/>
              <w:ind w:left="191"/>
              <w:jc w:val="center"/>
              <w:rPr>
                <w:b/>
                <w:sz w:val="24"/>
              </w:rPr>
            </w:pPr>
            <w:r>
              <w:rPr>
                <w:b/>
                <w:sz w:val="24"/>
              </w:rPr>
              <w:t>Aggression</w:t>
            </w:r>
          </w:p>
        </w:tc>
        <w:tc>
          <w:tcPr>
            <w:tcW w:w="8683" w:type="dxa"/>
            <w:tcBorders>
              <w:right w:val="single" w:sz="6" w:space="0" w:color="B5B7B8"/>
            </w:tcBorders>
            <w:shd w:val="clear" w:color="auto" w:fill="E7E6E6"/>
          </w:tcPr>
          <w:p w14:paraId="31AC4A6C" w14:textId="66AE9F0C" w:rsidR="00063AEE" w:rsidRDefault="00063AEE" w:rsidP="006103A9">
            <w:pPr>
              <w:pStyle w:val="TableParagraph"/>
              <w:spacing w:before="80" w:after="80" w:line="254" w:lineRule="auto"/>
              <w:rPr>
                <w:sz w:val="21"/>
                <w:szCs w:val="21"/>
              </w:rPr>
            </w:pPr>
            <w:r w:rsidRPr="19DFDBAC">
              <w:rPr>
                <w:sz w:val="21"/>
                <w:szCs w:val="21"/>
              </w:rPr>
              <w:t>When an unfamiliar person applies or removes the leash, the dog may give a hard stare, show whale eye, become rigid</w:t>
            </w:r>
            <w:r w:rsidR="009028D6">
              <w:rPr>
                <w:sz w:val="21"/>
                <w:szCs w:val="21"/>
              </w:rPr>
              <w:t>,</w:t>
            </w:r>
            <w:r>
              <w:rPr>
                <w:sz w:val="21"/>
                <w:szCs w:val="21"/>
              </w:rPr>
              <w:t xml:space="preserve"> or</w:t>
            </w:r>
            <w:r w:rsidRPr="19DFDBAC">
              <w:rPr>
                <w:sz w:val="21"/>
                <w:szCs w:val="21"/>
              </w:rPr>
              <w:t xml:space="preserve"> freeze </w:t>
            </w:r>
            <w:r w:rsidR="008568DD">
              <w:rPr>
                <w:sz w:val="21"/>
                <w:szCs w:val="21"/>
              </w:rPr>
              <w:t>combined with behavior and body language indicating fear</w:t>
            </w:r>
          </w:p>
          <w:p w14:paraId="39AFCD41" w14:textId="4497BB17" w:rsidR="00063AEE" w:rsidRPr="00FA16EA" w:rsidRDefault="00063AEE" w:rsidP="006103A9">
            <w:pPr>
              <w:pStyle w:val="TableParagraph"/>
              <w:spacing w:before="80" w:after="80" w:line="254" w:lineRule="auto"/>
              <w:ind w:left="432" w:right="177"/>
              <w:rPr>
                <w:i/>
                <w:iCs/>
                <w:sz w:val="21"/>
                <w:szCs w:val="21"/>
              </w:rPr>
            </w:pPr>
            <w:r w:rsidRPr="27DE0A25">
              <w:rPr>
                <w:i/>
                <w:iCs/>
                <w:sz w:val="21"/>
                <w:szCs w:val="21"/>
              </w:rPr>
              <w:t xml:space="preserve">provided the behavior </w:t>
            </w:r>
            <w:r>
              <w:rPr>
                <w:i/>
                <w:iCs/>
                <w:sz w:val="21"/>
                <w:szCs w:val="21"/>
              </w:rPr>
              <w:t>stops</w:t>
            </w:r>
            <w:r w:rsidRPr="27DE0A25">
              <w:rPr>
                <w:i/>
                <w:iCs/>
                <w:sz w:val="21"/>
                <w:szCs w:val="21"/>
              </w:rPr>
              <w:t xml:space="preserve"> as soon as the dog leaves the leashing area</w:t>
            </w:r>
          </w:p>
          <w:p w14:paraId="2861FD0C" w14:textId="4C1FA28B" w:rsidR="00063AEE" w:rsidRDefault="00063AEE" w:rsidP="006103A9">
            <w:pPr>
              <w:pStyle w:val="TableParagraph"/>
              <w:spacing w:before="80" w:after="80" w:line="254" w:lineRule="auto"/>
              <w:rPr>
                <w:sz w:val="21"/>
                <w:szCs w:val="21"/>
              </w:rPr>
            </w:pPr>
            <w:r w:rsidRPr="19DFDBAC">
              <w:rPr>
                <w:sz w:val="21"/>
                <w:szCs w:val="21"/>
              </w:rPr>
              <w:t>When an unfamiliar person applies or removes the leash, the dog ma</w:t>
            </w:r>
            <w:r>
              <w:rPr>
                <w:sz w:val="21"/>
                <w:szCs w:val="21"/>
              </w:rPr>
              <w:t xml:space="preserve">y </w:t>
            </w:r>
            <w:r w:rsidRPr="19DFDBAC">
              <w:rPr>
                <w:sz w:val="21"/>
                <w:szCs w:val="21"/>
              </w:rPr>
              <w:t>head whip or bark</w:t>
            </w:r>
            <w:r w:rsidR="008568DD">
              <w:rPr>
                <w:sz w:val="21"/>
                <w:szCs w:val="21"/>
              </w:rPr>
              <w:t xml:space="preserve"> combined with behavior and body language indicating fear</w:t>
            </w:r>
          </w:p>
          <w:p w14:paraId="5235854F" w14:textId="74AB7E4B" w:rsidR="00063AEE" w:rsidRDefault="00063AEE" w:rsidP="006103A9">
            <w:pPr>
              <w:pStyle w:val="TableParagraph"/>
              <w:spacing w:before="80" w:after="80" w:line="254" w:lineRule="auto"/>
              <w:ind w:left="432" w:right="177"/>
              <w:rPr>
                <w:i/>
                <w:iCs/>
                <w:sz w:val="21"/>
                <w:szCs w:val="21"/>
              </w:rPr>
            </w:pPr>
            <w:r w:rsidRPr="66793571">
              <w:rPr>
                <w:i/>
                <w:iCs/>
                <w:sz w:val="21"/>
                <w:szCs w:val="21"/>
              </w:rPr>
              <w:t xml:space="preserve">provided </w:t>
            </w:r>
            <w:r>
              <w:rPr>
                <w:i/>
                <w:iCs/>
                <w:sz w:val="21"/>
                <w:szCs w:val="21"/>
              </w:rPr>
              <w:t xml:space="preserve">the dog shows friendly behavior toward the person </w:t>
            </w:r>
            <w:r>
              <w:rPr>
                <w:i/>
                <w:sz w:val="21"/>
              </w:rPr>
              <w:t>as soon as</w:t>
            </w:r>
            <w:r w:rsidRPr="66793571">
              <w:rPr>
                <w:i/>
                <w:iCs/>
                <w:sz w:val="21"/>
                <w:szCs w:val="21"/>
              </w:rPr>
              <w:t xml:space="preserve"> the dog leaves the leashing area</w:t>
            </w:r>
          </w:p>
        </w:tc>
      </w:tr>
    </w:tbl>
    <w:p w14:paraId="66590959" w14:textId="77777777" w:rsidR="00063AEE" w:rsidRDefault="00063AEE" w:rsidP="008B107F">
      <w:pPr>
        <w:spacing w:after="140" w:line="254" w:lineRule="auto"/>
        <w:rPr>
          <w:sz w:val="21"/>
        </w:rPr>
      </w:pPr>
    </w:p>
    <w:p w14:paraId="00C884D6" w14:textId="77777777" w:rsidR="00063AEE" w:rsidRDefault="00063AEE" w:rsidP="008B107F">
      <w:pPr>
        <w:spacing w:after="140" w:line="254" w:lineRule="auto"/>
        <w:rPr>
          <w:sz w:val="21"/>
        </w:rPr>
        <w:sectPr w:rsidR="00063AEE" w:rsidSect="001D45ED">
          <w:pgSz w:w="12240" w:h="15840"/>
          <w:pgMar w:top="1440" w:right="1440" w:bottom="1440" w:left="1440" w:header="518" w:footer="1670" w:gutter="0"/>
          <w:cols w:space="720"/>
        </w:sectPr>
      </w:pPr>
    </w:p>
    <w:tbl>
      <w:tblPr>
        <w:tblW w:w="9360" w:type="dxa"/>
        <w:tblInd w:w="-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360"/>
      </w:tblGrid>
      <w:tr w:rsidR="00063AEE" w14:paraId="579B4C56" w14:textId="77777777" w:rsidTr="006103A9">
        <w:trPr>
          <w:trHeight w:val="1008"/>
        </w:trPr>
        <w:tc>
          <w:tcPr>
            <w:tcW w:w="9360" w:type="dxa"/>
            <w:shd w:val="clear" w:color="auto" w:fill="FAE3D4"/>
          </w:tcPr>
          <w:p w14:paraId="410A7B92" w14:textId="06EA2780" w:rsidR="00063AEE" w:rsidRDefault="006103A9" w:rsidP="00005CAD">
            <w:pPr>
              <w:pStyle w:val="TableParagraph"/>
              <w:spacing w:before="70" w:after="70" w:line="254" w:lineRule="auto"/>
              <w:ind w:left="0" w:right="521"/>
              <w:jc w:val="center"/>
              <w:rPr>
                <w:b/>
                <w:sz w:val="24"/>
              </w:rPr>
            </w:pPr>
            <w:r>
              <w:rPr>
                <w:b/>
                <w:sz w:val="24"/>
              </w:rPr>
              <w:lastRenderedPageBreak/>
              <w:br/>
            </w:r>
            <w:r w:rsidR="00063AEE">
              <w:rPr>
                <w:b/>
                <w:sz w:val="24"/>
              </w:rPr>
              <w:t>Leash Walking</w:t>
            </w:r>
          </w:p>
          <w:p w14:paraId="31A9BBED" w14:textId="583CF8F9" w:rsidR="00063AEE" w:rsidRPr="00914B7B" w:rsidRDefault="00063AEE" w:rsidP="00005CAD">
            <w:pPr>
              <w:pStyle w:val="TableParagraph"/>
              <w:spacing w:before="70" w:after="70" w:line="254" w:lineRule="auto"/>
              <w:ind w:left="139" w:right="148" w:firstLine="10"/>
              <w:jc w:val="center"/>
              <w:rPr>
                <w:i/>
                <w:iCs/>
                <w:sz w:val="21"/>
                <w:szCs w:val="21"/>
              </w:rPr>
            </w:pPr>
            <w:r w:rsidRPr="00914B7B">
              <w:rPr>
                <w:i/>
                <w:iCs/>
                <w:sz w:val="21"/>
                <w:szCs w:val="21"/>
              </w:rPr>
              <w:t xml:space="preserve">Dog can be walked on leash, by familiar and unfamiliar people in the following contexts: </w:t>
            </w:r>
            <w:r w:rsidR="00C45F52">
              <w:rPr>
                <w:i/>
                <w:iCs/>
                <w:sz w:val="21"/>
                <w:szCs w:val="21"/>
              </w:rPr>
              <w:br/>
            </w:r>
            <w:r w:rsidRPr="00914B7B">
              <w:rPr>
                <w:i/>
                <w:iCs/>
                <w:sz w:val="21"/>
                <w:szCs w:val="21"/>
              </w:rPr>
              <w:t>past unfamiliar people, in an unfamiliar area, through thresholds, inside,</w:t>
            </w:r>
            <w:r w:rsidRPr="00914B7B">
              <w:rPr>
                <w:i/>
                <w:iCs/>
                <w:spacing w:val="-44"/>
                <w:sz w:val="21"/>
                <w:szCs w:val="21"/>
              </w:rPr>
              <w:t xml:space="preserve"> </w:t>
            </w:r>
            <w:r w:rsidRPr="00914B7B">
              <w:rPr>
                <w:i/>
                <w:iCs/>
                <w:sz w:val="21"/>
                <w:szCs w:val="21"/>
              </w:rPr>
              <w:t>and outside</w:t>
            </w:r>
            <w:r w:rsidR="00C45F52">
              <w:rPr>
                <w:i/>
                <w:iCs/>
                <w:sz w:val="21"/>
                <w:szCs w:val="21"/>
              </w:rPr>
              <w:t>.</w:t>
            </w:r>
            <w:r w:rsidR="000910F3">
              <w:rPr>
                <w:i/>
                <w:iCs/>
                <w:sz w:val="21"/>
                <w:szCs w:val="21"/>
              </w:rPr>
              <w:br/>
            </w:r>
          </w:p>
        </w:tc>
      </w:tr>
      <w:tr w:rsidR="00063AEE" w14:paraId="71F23B9F" w14:textId="77777777" w:rsidTr="006103A9">
        <w:trPr>
          <w:trHeight w:val="1547"/>
        </w:trPr>
        <w:tc>
          <w:tcPr>
            <w:tcW w:w="9360" w:type="dxa"/>
            <w:shd w:val="clear" w:color="auto" w:fill="FAE3D4"/>
          </w:tcPr>
          <w:p w14:paraId="7BCC65E4" w14:textId="56A76AED" w:rsidR="00063AEE" w:rsidRPr="00EB5DD0" w:rsidRDefault="0094645C" w:rsidP="00005CAD">
            <w:pPr>
              <w:pStyle w:val="TableParagraph"/>
              <w:spacing w:before="70" w:after="70" w:line="254" w:lineRule="auto"/>
              <w:ind w:right="576"/>
              <w:rPr>
                <w:b/>
                <w:sz w:val="21"/>
                <w:szCs w:val="21"/>
              </w:rPr>
            </w:pPr>
            <w:r>
              <w:rPr>
                <w:b/>
                <w:sz w:val="21"/>
                <w:szCs w:val="21"/>
              </w:rPr>
              <w:t xml:space="preserve">Urban Environments </w:t>
            </w:r>
            <w:r w:rsidR="00063AEE" w:rsidRPr="00EB5DD0">
              <w:rPr>
                <w:b/>
                <w:sz w:val="21"/>
                <w:szCs w:val="21"/>
              </w:rPr>
              <w:t>Specific:</w:t>
            </w:r>
          </w:p>
          <w:p w14:paraId="6B6DD62F" w14:textId="6BD7A2A8" w:rsidR="00063AEE" w:rsidRPr="003B6696" w:rsidRDefault="00063AEE" w:rsidP="00005CAD">
            <w:pPr>
              <w:pStyle w:val="SubBullets"/>
              <w:numPr>
                <w:ilvl w:val="0"/>
                <w:numId w:val="2"/>
              </w:numPr>
              <w:spacing w:before="70" w:after="70" w:line="254" w:lineRule="auto"/>
              <w:ind w:left="648"/>
              <w:rPr>
                <w:sz w:val="21"/>
                <w:szCs w:val="21"/>
              </w:rPr>
            </w:pPr>
            <w:r w:rsidRPr="003B6696">
              <w:rPr>
                <w:sz w:val="21"/>
                <w:szCs w:val="21"/>
              </w:rPr>
              <w:t>Dog can get in and out of an elevator</w:t>
            </w:r>
          </w:p>
          <w:p w14:paraId="6FBEBABD" w14:textId="4B593A6C" w:rsidR="00063AEE" w:rsidRPr="00EB5DD0" w:rsidRDefault="00063AEE" w:rsidP="00005CAD">
            <w:pPr>
              <w:pStyle w:val="SubBullets"/>
              <w:numPr>
                <w:ilvl w:val="0"/>
                <w:numId w:val="2"/>
              </w:numPr>
              <w:spacing w:before="70" w:after="70" w:line="254" w:lineRule="auto"/>
              <w:ind w:left="648"/>
              <w:rPr>
                <w:sz w:val="21"/>
                <w:szCs w:val="21"/>
              </w:rPr>
            </w:pPr>
            <w:r w:rsidRPr="6D906EE8">
              <w:rPr>
                <w:sz w:val="21"/>
                <w:szCs w:val="21"/>
              </w:rPr>
              <w:t>Dog can go up and down stairs both indoors and outdoors</w:t>
            </w:r>
          </w:p>
          <w:p w14:paraId="030ED3A2" w14:textId="1409E874" w:rsidR="00063AEE" w:rsidRDefault="00063AEE" w:rsidP="00005CAD">
            <w:pPr>
              <w:pStyle w:val="SubBullets"/>
              <w:numPr>
                <w:ilvl w:val="0"/>
                <w:numId w:val="2"/>
              </w:numPr>
              <w:spacing w:before="70" w:after="70" w:line="254" w:lineRule="auto"/>
              <w:ind w:left="648"/>
              <w:rPr>
                <w:sz w:val="21"/>
                <w:szCs w:val="21"/>
              </w:rPr>
            </w:pPr>
            <w:r w:rsidRPr="6D906EE8">
              <w:rPr>
                <w:sz w:val="21"/>
                <w:szCs w:val="21"/>
              </w:rPr>
              <w:t>Dog can walk past and stand within 2 feet of unfamiliar people indoors and outdoors</w:t>
            </w:r>
          </w:p>
          <w:p w14:paraId="6AD9A1C6" w14:textId="1C8BC1FC" w:rsidR="00063AEE" w:rsidRPr="003B6696" w:rsidRDefault="00063AEE" w:rsidP="00005CAD">
            <w:pPr>
              <w:pStyle w:val="SubBullets"/>
              <w:numPr>
                <w:ilvl w:val="0"/>
                <w:numId w:val="2"/>
              </w:numPr>
              <w:spacing w:before="70" w:after="70" w:line="254" w:lineRule="auto"/>
              <w:ind w:left="648"/>
              <w:rPr>
                <w:sz w:val="21"/>
                <w:szCs w:val="21"/>
              </w:rPr>
            </w:pPr>
            <w:r w:rsidRPr="003B6696">
              <w:rPr>
                <w:sz w:val="21"/>
                <w:szCs w:val="21"/>
              </w:rPr>
              <w:t xml:space="preserve">Dog will eliminate outside while </w:t>
            </w:r>
            <w:r w:rsidR="006103A9">
              <w:rPr>
                <w:sz w:val="21"/>
                <w:szCs w:val="21"/>
              </w:rPr>
              <w:t>on leash</w:t>
            </w:r>
          </w:p>
          <w:p w14:paraId="7E21CE3F" w14:textId="669AC45C" w:rsidR="00063AEE" w:rsidRPr="006103A9" w:rsidRDefault="00063AEE" w:rsidP="00005CAD">
            <w:pPr>
              <w:pStyle w:val="SubBullets"/>
              <w:numPr>
                <w:ilvl w:val="0"/>
                <w:numId w:val="2"/>
              </w:numPr>
              <w:spacing w:before="70" w:after="70" w:line="254" w:lineRule="auto"/>
              <w:ind w:left="648"/>
              <w:rPr>
                <w:rFonts w:ascii="Calibri" w:hAnsi="Calibri" w:cs="Calibri"/>
                <w:sz w:val="21"/>
                <w:szCs w:val="21"/>
              </w:rPr>
            </w:pPr>
            <w:r w:rsidRPr="003B6696">
              <w:rPr>
                <w:sz w:val="21"/>
                <w:szCs w:val="21"/>
              </w:rPr>
              <w:t xml:space="preserve">Dog can walk </w:t>
            </w:r>
            <w:r w:rsidR="006103A9">
              <w:rPr>
                <w:sz w:val="21"/>
                <w:szCs w:val="21"/>
              </w:rPr>
              <w:t>on leash</w:t>
            </w:r>
            <w:r w:rsidRPr="003B6696">
              <w:rPr>
                <w:sz w:val="21"/>
                <w:szCs w:val="21"/>
              </w:rPr>
              <w:t xml:space="preserve"> in a park-like setting and in a neighborhood with moderate distractions, like occasional passing cars and foot traffic</w:t>
            </w:r>
          </w:p>
        </w:tc>
      </w:tr>
    </w:tbl>
    <w:p w14:paraId="74E642F6" w14:textId="09F66CEC" w:rsidR="00063AEE" w:rsidRDefault="00063AEE" w:rsidP="008B107F">
      <w:pPr>
        <w:spacing w:after="140" w:line="254" w:lineRule="auto"/>
        <w:ind w:left="120"/>
        <w:rPr>
          <w:i/>
          <w:sz w:val="20"/>
        </w:rPr>
      </w:pPr>
      <w:r>
        <w:rPr>
          <w:i/>
          <w:sz w:val="20"/>
        </w:rPr>
        <w:t xml:space="preserve">Note: For leash walking behavior </w:t>
      </w:r>
      <w:r w:rsidR="0094645C">
        <w:rPr>
          <w:i/>
          <w:sz w:val="20"/>
        </w:rPr>
        <w:t>when near other</w:t>
      </w:r>
      <w:r>
        <w:rPr>
          <w:i/>
          <w:sz w:val="20"/>
        </w:rPr>
        <w:t xml:space="preserve"> dogs, see On-leash Behavior with Dogs.</w:t>
      </w:r>
    </w:p>
    <w:p w14:paraId="40A3CF7A" w14:textId="77777777" w:rsidR="00063AEE" w:rsidRDefault="00063AEE" w:rsidP="008B107F">
      <w:pPr>
        <w:spacing w:after="140" w:line="254" w:lineRule="auto"/>
        <w:jc w:val="center"/>
        <w:rPr>
          <w:b/>
          <w:bCs/>
          <w:color w:val="92D050"/>
          <w:sz w:val="24"/>
          <w:szCs w:val="24"/>
        </w:rPr>
      </w:pPr>
    </w:p>
    <w:p w14:paraId="675B5BC0" w14:textId="70033C69" w:rsidR="00063AEE" w:rsidRPr="005B2CA6" w:rsidRDefault="00063AEE" w:rsidP="008B107F">
      <w:pPr>
        <w:spacing w:after="140" w:line="254" w:lineRule="auto"/>
        <w:jc w:val="center"/>
        <w:rPr>
          <w:b/>
          <w:bCs/>
          <w:color w:val="92D050"/>
          <w:sz w:val="24"/>
          <w:szCs w:val="24"/>
        </w:rPr>
      </w:pPr>
      <w:r w:rsidRPr="006A489F">
        <w:rPr>
          <w:b/>
          <w:bCs/>
          <w:color w:val="92D050"/>
          <w:sz w:val="24"/>
          <w:szCs w:val="24"/>
        </w:rPr>
        <w:t xml:space="preserve">Acceptable </w:t>
      </w:r>
      <w:r w:rsidR="00613DE7">
        <w:rPr>
          <w:b/>
          <w:bCs/>
          <w:color w:val="92D050"/>
          <w:sz w:val="24"/>
          <w:szCs w:val="24"/>
        </w:rPr>
        <w:t xml:space="preserve">Problem </w:t>
      </w:r>
      <w:r w:rsidR="0094645C">
        <w:rPr>
          <w:b/>
          <w:bCs/>
          <w:color w:val="92D050"/>
          <w:sz w:val="24"/>
          <w:szCs w:val="24"/>
        </w:rPr>
        <w:t>B</w:t>
      </w:r>
      <w:r w:rsidR="00613DE7">
        <w:rPr>
          <w:b/>
          <w:bCs/>
          <w:color w:val="92D050"/>
          <w:sz w:val="24"/>
          <w:szCs w:val="24"/>
        </w:rPr>
        <w:t>ehaviors</w:t>
      </w:r>
    </w:p>
    <w:tbl>
      <w:tblPr>
        <w:tblW w:w="935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7"/>
        <w:gridCol w:w="8678"/>
      </w:tblGrid>
      <w:tr w:rsidR="00063AEE" w14:paraId="1A125CA5" w14:textId="77777777" w:rsidTr="00005CAD">
        <w:trPr>
          <w:trHeight w:val="1589"/>
        </w:trPr>
        <w:tc>
          <w:tcPr>
            <w:tcW w:w="677" w:type="dxa"/>
            <w:shd w:val="clear" w:color="auto" w:fill="E7E6E6"/>
            <w:textDirection w:val="btLr"/>
          </w:tcPr>
          <w:p w14:paraId="36DBCC30" w14:textId="77777777" w:rsidR="00063AEE" w:rsidRDefault="00063AEE" w:rsidP="00005CAD">
            <w:pPr>
              <w:pStyle w:val="TableParagraph"/>
              <w:spacing w:before="80" w:after="80" w:line="254" w:lineRule="auto"/>
              <w:ind w:left="523" w:right="518"/>
              <w:jc w:val="center"/>
              <w:rPr>
                <w:b/>
                <w:sz w:val="24"/>
              </w:rPr>
            </w:pPr>
            <w:r>
              <w:rPr>
                <w:b/>
                <w:sz w:val="24"/>
              </w:rPr>
              <w:t>Fear</w:t>
            </w:r>
          </w:p>
        </w:tc>
        <w:tc>
          <w:tcPr>
            <w:tcW w:w="8678" w:type="dxa"/>
            <w:tcBorders>
              <w:right w:val="single" w:sz="6" w:space="0" w:color="B5B7B8"/>
            </w:tcBorders>
            <w:shd w:val="clear" w:color="auto" w:fill="E7E6E6"/>
          </w:tcPr>
          <w:p w14:paraId="29351572" w14:textId="40AF6B6C" w:rsidR="00063AEE" w:rsidRDefault="00063AEE" w:rsidP="00005CAD">
            <w:pPr>
              <w:pStyle w:val="TableParagraph"/>
              <w:spacing w:before="80" w:after="80" w:line="254" w:lineRule="auto"/>
              <w:ind w:right="4580"/>
              <w:rPr>
                <w:sz w:val="21"/>
              </w:rPr>
            </w:pPr>
            <w:r w:rsidRPr="0043066A">
              <w:rPr>
                <w:sz w:val="21"/>
              </w:rPr>
              <w:t xml:space="preserve">Mild </w:t>
            </w:r>
            <w:r w:rsidR="00005CAD">
              <w:rPr>
                <w:sz w:val="21"/>
              </w:rPr>
              <w:t>and</w:t>
            </w:r>
            <w:r w:rsidR="0094645C">
              <w:rPr>
                <w:sz w:val="21"/>
              </w:rPr>
              <w:t xml:space="preserve"> </w:t>
            </w:r>
            <w:r>
              <w:rPr>
                <w:sz w:val="21"/>
              </w:rPr>
              <w:t xml:space="preserve">Moderate </w:t>
            </w:r>
            <w:r w:rsidR="0094645C">
              <w:rPr>
                <w:sz w:val="21"/>
              </w:rPr>
              <w:t>F</w:t>
            </w:r>
            <w:r>
              <w:rPr>
                <w:sz w:val="21"/>
              </w:rPr>
              <w:t>ear</w:t>
            </w:r>
            <w:r w:rsidR="00914B7B">
              <w:rPr>
                <w:sz w:val="21"/>
              </w:rPr>
              <w:t>:</w:t>
            </w:r>
          </w:p>
          <w:p w14:paraId="74847F3E" w14:textId="52677DBB" w:rsidR="00063AEE" w:rsidRDefault="00063AEE" w:rsidP="00005CAD">
            <w:pPr>
              <w:pStyle w:val="TableParagraph"/>
              <w:spacing w:before="80" w:after="80" w:line="254" w:lineRule="auto"/>
              <w:ind w:left="432"/>
              <w:rPr>
                <w:i/>
                <w:sz w:val="21"/>
              </w:rPr>
            </w:pPr>
            <w:r>
              <w:rPr>
                <w:i/>
                <w:sz w:val="21"/>
              </w:rPr>
              <w:t xml:space="preserve">provided it occurs less than a quarter of the time on a typical walk, is specific to certain infrequently encountered stimuli, </w:t>
            </w:r>
            <w:bookmarkStart w:id="15" w:name="_Hlk153979163"/>
            <w:r>
              <w:rPr>
                <w:i/>
                <w:sz w:val="21"/>
              </w:rPr>
              <w:t>and the dog recovers (becomes mildly fearful or better) within</w:t>
            </w:r>
            <w:r w:rsidR="00C45F52">
              <w:rPr>
                <w:i/>
                <w:sz w:val="21"/>
              </w:rPr>
              <w:t xml:space="preserve"> 1</w:t>
            </w:r>
            <w:r>
              <w:rPr>
                <w:i/>
                <w:sz w:val="21"/>
              </w:rPr>
              <w:t xml:space="preserve"> minute</w:t>
            </w:r>
            <w:bookmarkEnd w:id="15"/>
          </w:p>
        </w:tc>
      </w:tr>
      <w:tr w:rsidR="00063AEE" w14:paraId="75713138" w14:textId="77777777" w:rsidTr="00005CAD">
        <w:trPr>
          <w:trHeight w:val="2798"/>
        </w:trPr>
        <w:tc>
          <w:tcPr>
            <w:tcW w:w="677" w:type="dxa"/>
            <w:textDirection w:val="btLr"/>
          </w:tcPr>
          <w:p w14:paraId="4D78E7CE" w14:textId="77777777" w:rsidR="00063AEE" w:rsidRDefault="00063AEE" w:rsidP="00005CAD">
            <w:pPr>
              <w:pStyle w:val="TableParagraph"/>
              <w:spacing w:before="80" w:after="80" w:line="254" w:lineRule="auto"/>
              <w:ind w:left="184" w:right="1052"/>
              <w:jc w:val="right"/>
              <w:rPr>
                <w:b/>
                <w:sz w:val="24"/>
              </w:rPr>
            </w:pPr>
            <w:bookmarkStart w:id="16" w:name="_Hlk153982381"/>
            <w:r>
              <w:rPr>
                <w:b/>
                <w:sz w:val="24"/>
              </w:rPr>
              <w:t>Arousal</w:t>
            </w:r>
          </w:p>
        </w:tc>
        <w:tc>
          <w:tcPr>
            <w:tcW w:w="8678" w:type="dxa"/>
            <w:tcBorders>
              <w:right w:val="single" w:sz="6" w:space="0" w:color="B5B7B8"/>
            </w:tcBorders>
          </w:tcPr>
          <w:p w14:paraId="326196B7" w14:textId="75BCFC22" w:rsidR="00063AEE" w:rsidRDefault="00063AEE" w:rsidP="00005CAD">
            <w:pPr>
              <w:pStyle w:val="TableParagraph"/>
              <w:spacing w:before="80" w:after="80" w:line="254" w:lineRule="auto"/>
              <w:rPr>
                <w:sz w:val="21"/>
              </w:rPr>
            </w:pPr>
            <w:r>
              <w:rPr>
                <w:sz w:val="21"/>
              </w:rPr>
              <w:t xml:space="preserve">Mild </w:t>
            </w:r>
            <w:r w:rsidR="0094645C">
              <w:rPr>
                <w:sz w:val="21"/>
              </w:rPr>
              <w:t>A</w:t>
            </w:r>
            <w:r>
              <w:rPr>
                <w:sz w:val="21"/>
              </w:rPr>
              <w:t>rousal</w:t>
            </w:r>
            <w:r w:rsidR="0094645C">
              <w:rPr>
                <w:sz w:val="21"/>
              </w:rPr>
              <w:t>:</w:t>
            </w:r>
          </w:p>
          <w:p w14:paraId="64DFABE4" w14:textId="67824748" w:rsidR="00063AEE" w:rsidRDefault="00063AEE" w:rsidP="00005CAD">
            <w:pPr>
              <w:pStyle w:val="TableParagraph"/>
              <w:numPr>
                <w:ilvl w:val="0"/>
                <w:numId w:val="11"/>
              </w:numPr>
              <w:tabs>
                <w:tab w:val="left" w:pos="792"/>
                <w:tab w:val="left" w:pos="793"/>
              </w:tabs>
              <w:spacing w:before="80" w:after="80" w:line="254" w:lineRule="auto"/>
              <w:rPr>
                <w:sz w:val="21"/>
                <w:szCs w:val="21"/>
              </w:rPr>
            </w:pPr>
            <w:r>
              <w:rPr>
                <w:sz w:val="21"/>
                <w:szCs w:val="21"/>
              </w:rPr>
              <w:t>Pulling on</w:t>
            </w:r>
            <w:r w:rsidR="00C45F52">
              <w:rPr>
                <w:sz w:val="21"/>
                <w:szCs w:val="21"/>
              </w:rPr>
              <w:t xml:space="preserve"> </w:t>
            </w:r>
            <w:r>
              <w:rPr>
                <w:sz w:val="21"/>
                <w:szCs w:val="21"/>
              </w:rPr>
              <w:t>leash combined with</w:t>
            </w:r>
            <w:r w:rsidRPr="18B7D079">
              <w:rPr>
                <w:sz w:val="21"/>
                <w:szCs w:val="21"/>
              </w:rPr>
              <w:t xml:space="preserve"> excitement/frustration barking at people or other</w:t>
            </w:r>
            <w:r w:rsidRPr="18B7D079">
              <w:rPr>
                <w:spacing w:val="-33"/>
                <w:sz w:val="21"/>
                <w:szCs w:val="21"/>
              </w:rPr>
              <w:t xml:space="preserve"> </w:t>
            </w:r>
            <w:r w:rsidRPr="18B7D079">
              <w:rPr>
                <w:sz w:val="21"/>
                <w:szCs w:val="21"/>
              </w:rPr>
              <w:t>stimuli</w:t>
            </w:r>
          </w:p>
          <w:p w14:paraId="73D2399E" w14:textId="54187ABB" w:rsidR="00063AEE" w:rsidRDefault="00063AEE" w:rsidP="00005CAD">
            <w:pPr>
              <w:pStyle w:val="TableParagraph"/>
              <w:numPr>
                <w:ilvl w:val="0"/>
                <w:numId w:val="11"/>
              </w:numPr>
              <w:tabs>
                <w:tab w:val="left" w:pos="792"/>
                <w:tab w:val="left" w:pos="793"/>
              </w:tabs>
              <w:spacing w:before="80" w:after="80" w:line="254" w:lineRule="auto"/>
              <w:ind w:right="498"/>
              <w:rPr>
                <w:sz w:val="21"/>
                <w:szCs w:val="21"/>
              </w:rPr>
            </w:pPr>
            <w:r w:rsidRPr="4F548584">
              <w:rPr>
                <w:sz w:val="21"/>
                <w:szCs w:val="21"/>
              </w:rPr>
              <w:t>Jumping on, mounting</w:t>
            </w:r>
            <w:r w:rsidR="0094645C">
              <w:rPr>
                <w:sz w:val="21"/>
                <w:szCs w:val="21"/>
              </w:rPr>
              <w:t>,</w:t>
            </w:r>
            <w:r w:rsidRPr="4F548584">
              <w:rPr>
                <w:sz w:val="21"/>
                <w:szCs w:val="21"/>
              </w:rPr>
              <w:t xml:space="preserve"> or grabbing </w:t>
            </w:r>
            <w:r w:rsidR="009028D6">
              <w:rPr>
                <w:sz w:val="21"/>
                <w:szCs w:val="21"/>
              </w:rPr>
              <w:t xml:space="preserve">the </w:t>
            </w:r>
            <w:r w:rsidRPr="4F548584">
              <w:rPr>
                <w:sz w:val="21"/>
                <w:szCs w:val="21"/>
              </w:rPr>
              <w:t xml:space="preserve">clothing of </w:t>
            </w:r>
            <w:r w:rsidRPr="1BD714CD">
              <w:rPr>
                <w:color w:val="000000" w:themeColor="text1"/>
                <w:sz w:val="21"/>
                <w:szCs w:val="21"/>
              </w:rPr>
              <w:t>the person walking the dog</w:t>
            </w:r>
            <w:r w:rsidR="00D879E8">
              <w:rPr>
                <w:sz w:val="21"/>
                <w:szCs w:val="21"/>
              </w:rPr>
              <w:t xml:space="preserve"> and </w:t>
            </w:r>
            <w:r w:rsidRPr="4F548584">
              <w:rPr>
                <w:sz w:val="21"/>
                <w:szCs w:val="21"/>
              </w:rPr>
              <w:t xml:space="preserve">chewing on, biting, </w:t>
            </w:r>
            <w:r w:rsidR="00326F84" w:rsidRPr="4F548584">
              <w:rPr>
                <w:sz w:val="21"/>
                <w:szCs w:val="21"/>
              </w:rPr>
              <w:t>climbing</w:t>
            </w:r>
            <w:r w:rsidR="00C45F52">
              <w:rPr>
                <w:sz w:val="21"/>
                <w:szCs w:val="21"/>
              </w:rPr>
              <w:t xml:space="preserve">, or </w:t>
            </w:r>
            <w:r w:rsidRPr="4F548584">
              <w:rPr>
                <w:sz w:val="21"/>
                <w:szCs w:val="21"/>
              </w:rPr>
              <w:t>tugging the</w:t>
            </w:r>
            <w:r w:rsidRPr="4F548584">
              <w:rPr>
                <w:spacing w:val="-4"/>
                <w:sz w:val="21"/>
                <w:szCs w:val="21"/>
              </w:rPr>
              <w:t xml:space="preserve"> </w:t>
            </w:r>
            <w:r w:rsidRPr="4F548584">
              <w:rPr>
                <w:sz w:val="21"/>
                <w:szCs w:val="21"/>
              </w:rPr>
              <w:t>leash</w:t>
            </w:r>
          </w:p>
          <w:p w14:paraId="62F962E6" w14:textId="43FC15BF" w:rsidR="00063AEE" w:rsidRDefault="00063AEE" w:rsidP="00005CAD">
            <w:pPr>
              <w:pStyle w:val="TableParagraph"/>
              <w:numPr>
                <w:ilvl w:val="0"/>
                <w:numId w:val="11"/>
              </w:numPr>
              <w:tabs>
                <w:tab w:val="left" w:pos="792"/>
                <w:tab w:val="left" w:pos="793"/>
              </w:tabs>
              <w:spacing w:before="80" w:after="80" w:line="254" w:lineRule="auto"/>
              <w:ind w:right="129"/>
              <w:rPr>
                <w:sz w:val="21"/>
                <w:szCs w:val="21"/>
              </w:rPr>
            </w:pPr>
            <w:r w:rsidRPr="1BD714CD">
              <w:rPr>
                <w:sz w:val="21"/>
                <w:szCs w:val="21"/>
              </w:rPr>
              <w:t>Mouthing</w:t>
            </w:r>
            <w:r w:rsidRPr="1BD714CD">
              <w:rPr>
                <w:spacing w:val="-5"/>
                <w:sz w:val="21"/>
                <w:szCs w:val="21"/>
              </w:rPr>
              <w:t xml:space="preserve"> </w:t>
            </w:r>
            <w:r w:rsidRPr="1BD714CD">
              <w:rPr>
                <w:sz w:val="21"/>
                <w:szCs w:val="21"/>
              </w:rPr>
              <w:t>with</w:t>
            </w:r>
            <w:r w:rsidRPr="1BD714CD">
              <w:rPr>
                <w:spacing w:val="-4"/>
                <w:sz w:val="21"/>
                <w:szCs w:val="21"/>
              </w:rPr>
              <w:t xml:space="preserve"> </w:t>
            </w:r>
            <w:r w:rsidRPr="1BD714CD">
              <w:rPr>
                <w:sz w:val="21"/>
                <w:szCs w:val="21"/>
              </w:rPr>
              <w:t>mild</w:t>
            </w:r>
            <w:r w:rsidRPr="1BD714CD">
              <w:rPr>
                <w:spacing w:val="-5"/>
                <w:sz w:val="21"/>
                <w:szCs w:val="21"/>
              </w:rPr>
              <w:t xml:space="preserve"> </w:t>
            </w:r>
            <w:r w:rsidRPr="1BD714CD">
              <w:rPr>
                <w:sz w:val="21"/>
                <w:szCs w:val="21"/>
              </w:rPr>
              <w:t>pressure that</w:t>
            </w:r>
            <w:r w:rsidRPr="1BD714CD">
              <w:rPr>
                <w:spacing w:val="-2"/>
                <w:sz w:val="21"/>
                <w:szCs w:val="21"/>
              </w:rPr>
              <w:t xml:space="preserve"> </w:t>
            </w:r>
            <w:r w:rsidRPr="1BD714CD">
              <w:rPr>
                <w:sz w:val="21"/>
                <w:szCs w:val="21"/>
              </w:rPr>
              <w:t>does</w:t>
            </w:r>
            <w:r w:rsidRPr="1BD714CD">
              <w:rPr>
                <w:spacing w:val="-2"/>
                <w:sz w:val="21"/>
                <w:szCs w:val="21"/>
              </w:rPr>
              <w:t xml:space="preserve"> </w:t>
            </w:r>
            <w:r w:rsidRPr="1BD714CD">
              <w:rPr>
                <w:sz w:val="21"/>
                <w:szCs w:val="21"/>
              </w:rPr>
              <w:t>not</w:t>
            </w:r>
            <w:r w:rsidRPr="1BD714CD">
              <w:rPr>
                <w:spacing w:val="-7"/>
                <w:sz w:val="21"/>
                <w:szCs w:val="21"/>
              </w:rPr>
              <w:t xml:space="preserve"> </w:t>
            </w:r>
            <w:r w:rsidRPr="1BD714CD">
              <w:rPr>
                <w:sz w:val="21"/>
                <w:szCs w:val="21"/>
              </w:rPr>
              <w:t>bruise or</w:t>
            </w:r>
            <w:r w:rsidRPr="1BD714CD">
              <w:rPr>
                <w:spacing w:val="-1"/>
                <w:sz w:val="21"/>
                <w:szCs w:val="21"/>
              </w:rPr>
              <w:t xml:space="preserve"> </w:t>
            </w:r>
            <w:r w:rsidRPr="1BD714CD">
              <w:rPr>
                <w:sz w:val="21"/>
                <w:szCs w:val="21"/>
              </w:rPr>
              <w:t>break</w:t>
            </w:r>
            <w:r w:rsidRPr="1BD714CD">
              <w:rPr>
                <w:spacing w:val="-1"/>
                <w:sz w:val="21"/>
                <w:szCs w:val="21"/>
              </w:rPr>
              <w:t xml:space="preserve"> </w:t>
            </w:r>
            <w:r w:rsidRPr="1BD714CD">
              <w:rPr>
                <w:sz w:val="21"/>
                <w:szCs w:val="21"/>
              </w:rPr>
              <w:t>skin,</w:t>
            </w:r>
            <w:r w:rsidRPr="1BD714CD">
              <w:rPr>
                <w:spacing w:val="-8"/>
                <w:sz w:val="21"/>
                <w:szCs w:val="21"/>
              </w:rPr>
              <w:t xml:space="preserve"> </w:t>
            </w:r>
            <w:r w:rsidRPr="1BD714CD">
              <w:rPr>
                <w:sz w:val="21"/>
                <w:szCs w:val="21"/>
              </w:rPr>
              <w:t>except</w:t>
            </w:r>
            <w:r w:rsidRPr="1BD714CD">
              <w:rPr>
                <w:spacing w:val="-3"/>
                <w:sz w:val="21"/>
                <w:szCs w:val="21"/>
              </w:rPr>
              <w:t xml:space="preserve"> </w:t>
            </w:r>
            <w:r w:rsidRPr="1BD714CD">
              <w:rPr>
                <w:sz w:val="21"/>
                <w:szCs w:val="21"/>
              </w:rPr>
              <w:t>for puppies</w:t>
            </w:r>
            <w:r w:rsidRPr="1BD714CD">
              <w:rPr>
                <w:spacing w:val="-7"/>
                <w:sz w:val="21"/>
                <w:szCs w:val="21"/>
              </w:rPr>
              <w:t xml:space="preserve"> </w:t>
            </w:r>
            <w:r w:rsidRPr="1BD714CD">
              <w:rPr>
                <w:sz w:val="21"/>
                <w:szCs w:val="21"/>
              </w:rPr>
              <w:t xml:space="preserve">under the age of </w:t>
            </w:r>
            <w:r w:rsidR="00C45F52">
              <w:rPr>
                <w:sz w:val="21"/>
                <w:szCs w:val="21"/>
              </w:rPr>
              <w:t xml:space="preserve">6 </w:t>
            </w:r>
            <w:r w:rsidRPr="1BD714CD">
              <w:rPr>
                <w:sz w:val="21"/>
                <w:szCs w:val="21"/>
              </w:rPr>
              <w:t>months</w:t>
            </w:r>
            <w:r w:rsidR="00C45F52">
              <w:rPr>
                <w:sz w:val="21"/>
                <w:szCs w:val="21"/>
              </w:rPr>
              <w:t>—</w:t>
            </w:r>
            <w:r w:rsidRPr="1BD714CD">
              <w:rPr>
                <w:sz w:val="21"/>
                <w:szCs w:val="21"/>
              </w:rPr>
              <w:t xml:space="preserve">breaking skin due </w:t>
            </w:r>
            <w:r w:rsidRPr="1BD714CD">
              <w:rPr>
                <w:spacing w:val="-3"/>
                <w:sz w:val="21"/>
                <w:szCs w:val="21"/>
              </w:rPr>
              <w:t xml:space="preserve">to </w:t>
            </w:r>
            <w:r w:rsidRPr="1BD714CD">
              <w:rPr>
                <w:sz w:val="21"/>
                <w:szCs w:val="21"/>
              </w:rPr>
              <w:t>their sharp teeth is</w:t>
            </w:r>
            <w:r w:rsidRPr="1BD714CD">
              <w:rPr>
                <w:spacing w:val="-15"/>
                <w:sz w:val="21"/>
                <w:szCs w:val="21"/>
              </w:rPr>
              <w:t xml:space="preserve"> </w:t>
            </w:r>
            <w:r w:rsidRPr="1BD714CD">
              <w:rPr>
                <w:sz w:val="21"/>
                <w:szCs w:val="21"/>
              </w:rPr>
              <w:t>acceptable</w:t>
            </w:r>
          </w:p>
          <w:p w14:paraId="1453FF2E" w14:textId="171937C2" w:rsidR="00063AEE" w:rsidRDefault="00063AEE" w:rsidP="00005CAD">
            <w:pPr>
              <w:pStyle w:val="TableParagraph"/>
              <w:spacing w:before="80" w:after="80" w:line="254" w:lineRule="auto"/>
              <w:ind w:left="432"/>
              <w:rPr>
                <w:i/>
                <w:iCs/>
                <w:sz w:val="21"/>
                <w:szCs w:val="21"/>
              </w:rPr>
            </w:pPr>
            <w:bookmarkStart w:id="17" w:name="_Hlk153979204"/>
            <w:r w:rsidRPr="7364B31A">
              <w:rPr>
                <w:i/>
                <w:iCs/>
                <w:sz w:val="21"/>
                <w:szCs w:val="21"/>
              </w:rPr>
              <w:t xml:space="preserve">provided </w:t>
            </w:r>
            <w:r>
              <w:rPr>
                <w:i/>
                <w:iCs/>
                <w:sz w:val="21"/>
                <w:szCs w:val="21"/>
              </w:rPr>
              <w:t>the behavior</w:t>
            </w:r>
            <w:r w:rsidRPr="7364B31A">
              <w:rPr>
                <w:i/>
                <w:iCs/>
                <w:sz w:val="21"/>
                <w:szCs w:val="21"/>
              </w:rPr>
              <w:t xml:space="preserve"> occurs less than a quarter of the time on a typical walk, a typical adopter can </w:t>
            </w:r>
            <w:r w:rsidR="00771C82" w:rsidRPr="7364B31A">
              <w:rPr>
                <w:i/>
                <w:iCs/>
                <w:sz w:val="21"/>
                <w:szCs w:val="21"/>
              </w:rPr>
              <w:t>keep</w:t>
            </w:r>
            <w:r w:rsidRPr="7364B31A">
              <w:rPr>
                <w:i/>
                <w:iCs/>
                <w:sz w:val="21"/>
                <w:szCs w:val="21"/>
              </w:rPr>
              <w:t xml:space="preserve"> control of the dog and interrupt the behavior or manage it with proper equipment (</w:t>
            </w:r>
            <w:r w:rsidR="0094645C" w:rsidRPr="7364B31A">
              <w:rPr>
                <w:i/>
                <w:iCs/>
                <w:sz w:val="21"/>
                <w:szCs w:val="21"/>
              </w:rPr>
              <w:t>e.g.</w:t>
            </w:r>
            <w:r>
              <w:rPr>
                <w:i/>
                <w:iCs/>
                <w:sz w:val="21"/>
                <w:szCs w:val="21"/>
              </w:rPr>
              <w:t>,</w:t>
            </w:r>
            <w:r w:rsidRPr="7364B31A">
              <w:rPr>
                <w:i/>
                <w:iCs/>
                <w:sz w:val="21"/>
                <w:szCs w:val="21"/>
              </w:rPr>
              <w:t xml:space="preserve"> chain leash, head halter) </w:t>
            </w:r>
            <w:bookmarkEnd w:id="17"/>
          </w:p>
        </w:tc>
      </w:tr>
      <w:bookmarkEnd w:id="16"/>
      <w:tr w:rsidR="00063AEE" w14:paraId="38C1D2C3" w14:textId="77777777" w:rsidTr="000910F3">
        <w:trPr>
          <w:trHeight w:val="1943"/>
        </w:trPr>
        <w:tc>
          <w:tcPr>
            <w:tcW w:w="677" w:type="dxa"/>
            <w:shd w:val="clear" w:color="auto" w:fill="E7E6E6"/>
            <w:textDirection w:val="btLr"/>
          </w:tcPr>
          <w:p w14:paraId="127A2350" w14:textId="77777777" w:rsidR="00063AEE" w:rsidRDefault="00063AEE" w:rsidP="00005CAD">
            <w:pPr>
              <w:pStyle w:val="TableParagraph"/>
              <w:spacing w:before="80" w:after="80" w:line="254" w:lineRule="auto"/>
              <w:ind w:left="437"/>
              <w:rPr>
                <w:b/>
                <w:sz w:val="24"/>
              </w:rPr>
            </w:pPr>
            <w:r>
              <w:rPr>
                <w:b/>
                <w:sz w:val="24"/>
              </w:rPr>
              <w:t>Aggression</w:t>
            </w:r>
          </w:p>
        </w:tc>
        <w:tc>
          <w:tcPr>
            <w:tcW w:w="8678" w:type="dxa"/>
            <w:tcBorders>
              <w:right w:val="single" w:sz="6" w:space="0" w:color="B5B7B8"/>
            </w:tcBorders>
            <w:shd w:val="clear" w:color="auto" w:fill="E7E6E6"/>
          </w:tcPr>
          <w:p w14:paraId="72A9722D" w14:textId="77777777" w:rsidR="00063AEE" w:rsidRDefault="00063AEE" w:rsidP="00005CAD">
            <w:pPr>
              <w:pStyle w:val="TableParagraph"/>
              <w:spacing w:before="80" w:after="80" w:line="254" w:lineRule="auto"/>
              <w:rPr>
                <w:sz w:val="21"/>
              </w:rPr>
            </w:pPr>
            <w:r>
              <w:rPr>
                <w:sz w:val="21"/>
              </w:rPr>
              <w:t>Barking and growling at people combined with behavior and body language indicating fear</w:t>
            </w:r>
          </w:p>
          <w:p w14:paraId="698E1870" w14:textId="348AF733" w:rsidR="00063AEE" w:rsidRDefault="00063AEE" w:rsidP="00005CAD">
            <w:pPr>
              <w:pStyle w:val="TableParagraph"/>
              <w:spacing w:before="80" w:after="80" w:line="254" w:lineRule="auto"/>
              <w:ind w:left="432"/>
              <w:rPr>
                <w:i/>
                <w:iCs/>
                <w:sz w:val="21"/>
                <w:szCs w:val="21"/>
              </w:rPr>
            </w:pPr>
            <w:r w:rsidRPr="7364B31A">
              <w:rPr>
                <w:i/>
                <w:iCs/>
                <w:sz w:val="21"/>
                <w:szCs w:val="21"/>
              </w:rPr>
              <w:t>provided the dog stops barking</w:t>
            </w:r>
            <w:r>
              <w:rPr>
                <w:i/>
                <w:iCs/>
                <w:sz w:val="21"/>
                <w:szCs w:val="21"/>
              </w:rPr>
              <w:t xml:space="preserve"> and growling</w:t>
            </w:r>
            <w:r w:rsidRPr="7364B31A">
              <w:rPr>
                <w:i/>
                <w:iCs/>
                <w:sz w:val="21"/>
                <w:szCs w:val="21"/>
              </w:rPr>
              <w:t xml:space="preserve"> within 5 seconds</w:t>
            </w:r>
            <w:r>
              <w:rPr>
                <w:i/>
                <w:iCs/>
                <w:sz w:val="21"/>
                <w:szCs w:val="21"/>
              </w:rPr>
              <w:t xml:space="preserve">, the dog </w:t>
            </w:r>
            <w:r w:rsidRPr="7364B31A">
              <w:rPr>
                <w:i/>
                <w:iCs/>
                <w:sz w:val="21"/>
                <w:szCs w:val="21"/>
              </w:rPr>
              <w:t xml:space="preserve">does not repeatedly engage in </w:t>
            </w:r>
            <w:r>
              <w:rPr>
                <w:i/>
                <w:iCs/>
                <w:sz w:val="21"/>
                <w:szCs w:val="21"/>
              </w:rPr>
              <w:t>the behavior</w:t>
            </w:r>
            <w:r w:rsidRPr="7364B31A">
              <w:rPr>
                <w:i/>
                <w:iCs/>
                <w:sz w:val="21"/>
                <w:szCs w:val="21"/>
              </w:rPr>
              <w:t xml:space="preserve"> after interruption (even if the person remains present) and the dog </w:t>
            </w:r>
            <w:r>
              <w:rPr>
                <w:i/>
                <w:iCs/>
                <w:sz w:val="21"/>
                <w:szCs w:val="21"/>
              </w:rPr>
              <w:t>shows</w:t>
            </w:r>
            <w:r w:rsidRPr="7364B31A">
              <w:rPr>
                <w:i/>
                <w:iCs/>
                <w:sz w:val="21"/>
                <w:szCs w:val="21"/>
              </w:rPr>
              <w:t xml:space="preserve"> friendly behavior toward people when not walking </w:t>
            </w:r>
            <w:r w:rsidR="00C45F52">
              <w:rPr>
                <w:i/>
                <w:iCs/>
                <w:sz w:val="21"/>
                <w:szCs w:val="21"/>
              </w:rPr>
              <w:t>on leash</w:t>
            </w:r>
          </w:p>
          <w:p w14:paraId="0B4C76B4" w14:textId="77777777" w:rsidR="00063AEE" w:rsidRPr="002B3A27" w:rsidRDefault="00063AEE" w:rsidP="00005CAD">
            <w:pPr>
              <w:pStyle w:val="TableParagraph"/>
              <w:spacing w:before="80" w:after="80" w:line="254" w:lineRule="auto"/>
              <w:rPr>
                <w:sz w:val="21"/>
              </w:rPr>
            </w:pPr>
            <w:r w:rsidRPr="002B3A27">
              <w:rPr>
                <w:sz w:val="21"/>
              </w:rPr>
              <w:t>Redirected aggression when triggered by a stimulus</w:t>
            </w:r>
          </w:p>
          <w:p w14:paraId="0F728E17" w14:textId="77777777" w:rsidR="00063AEE" w:rsidRDefault="00063AEE" w:rsidP="00005CAD">
            <w:pPr>
              <w:pStyle w:val="TableParagraph"/>
              <w:spacing w:before="80" w:after="80" w:line="254" w:lineRule="auto"/>
              <w:ind w:left="432"/>
              <w:rPr>
                <w:i/>
                <w:sz w:val="21"/>
              </w:rPr>
            </w:pPr>
            <w:r w:rsidRPr="002B3A27">
              <w:rPr>
                <w:i/>
                <w:sz w:val="21"/>
              </w:rPr>
              <w:t>provided it does not escalate to attempted bites or biting</w:t>
            </w:r>
          </w:p>
        </w:tc>
      </w:tr>
    </w:tbl>
    <w:p w14:paraId="7EBF4479" w14:textId="77777777" w:rsidR="00063AEE" w:rsidRDefault="00063AEE" w:rsidP="008B107F">
      <w:pPr>
        <w:spacing w:after="140" w:line="254" w:lineRule="auto"/>
        <w:rPr>
          <w:sz w:val="21"/>
        </w:rPr>
        <w:sectPr w:rsidR="00063AEE" w:rsidSect="006103A9">
          <w:pgSz w:w="12240" w:h="15840"/>
          <w:pgMar w:top="1440" w:right="1440" w:bottom="1440" w:left="1440" w:header="518" w:footer="1670" w:gutter="0"/>
          <w:cols w:space="720"/>
        </w:sectPr>
      </w:pPr>
    </w:p>
    <w:p w14:paraId="0AB2DAA9" w14:textId="77777777" w:rsidR="00063AEE" w:rsidRDefault="00063AEE" w:rsidP="008B107F">
      <w:pPr>
        <w:spacing w:after="140" w:line="254" w:lineRule="auto"/>
        <w:rPr>
          <w:i/>
          <w:sz w:val="11"/>
        </w:rPr>
      </w:pPr>
    </w:p>
    <w:tbl>
      <w:tblPr>
        <w:tblW w:w="9140"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140"/>
      </w:tblGrid>
      <w:tr w:rsidR="00063AEE" w14:paraId="131E6F84" w14:textId="77777777" w:rsidTr="00005CAD">
        <w:trPr>
          <w:trHeight w:val="1728"/>
        </w:trPr>
        <w:tc>
          <w:tcPr>
            <w:tcW w:w="9140" w:type="dxa"/>
            <w:tcBorders>
              <w:right w:val="single" w:sz="6" w:space="0" w:color="B5B7B8"/>
            </w:tcBorders>
            <w:shd w:val="clear" w:color="auto" w:fill="FAE3D4"/>
          </w:tcPr>
          <w:p w14:paraId="0A7B2CE3" w14:textId="22FAB7E2" w:rsidR="00063AEE" w:rsidRDefault="00005CAD" w:rsidP="00005CAD">
            <w:pPr>
              <w:pStyle w:val="TableParagraph"/>
              <w:spacing w:before="80" w:after="80" w:line="254" w:lineRule="auto"/>
              <w:ind w:left="77" w:right="74"/>
              <w:jc w:val="center"/>
              <w:rPr>
                <w:b/>
                <w:sz w:val="24"/>
              </w:rPr>
            </w:pPr>
            <w:r>
              <w:rPr>
                <w:b/>
                <w:sz w:val="24"/>
              </w:rPr>
              <w:br/>
            </w:r>
            <w:r w:rsidR="00063AEE">
              <w:rPr>
                <w:b/>
                <w:sz w:val="24"/>
              </w:rPr>
              <w:t>Handling</w:t>
            </w:r>
          </w:p>
          <w:p w14:paraId="66EFA875" w14:textId="2B139755" w:rsidR="00063AEE" w:rsidRPr="00914B7B" w:rsidRDefault="00063AEE" w:rsidP="00005CAD">
            <w:pPr>
              <w:pStyle w:val="TableParagraph"/>
              <w:spacing w:before="80" w:after="80" w:line="254" w:lineRule="auto"/>
              <w:ind w:left="260" w:right="230"/>
              <w:jc w:val="center"/>
              <w:rPr>
                <w:i/>
                <w:iCs/>
                <w:sz w:val="21"/>
                <w:szCs w:val="21"/>
              </w:rPr>
            </w:pPr>
            <w:r w:rsidRPr="00914B7B">
              <w:rPr>
                <w:i/>
                <w:iCs/>
                <w:sz w:val="21"/>
                <w:szCs w:val="21"/>
              </w:rPr>
              <w:t xml:space="preserve">Dog accepts petting by familiar and unfamiliar people in non-sensitive areas (e.g., </w:t>
            </w:r>
            <w:r w:rsidR="009028D6">
              <w:rPr>
                <w:i/>
                <w:iCs/>
                <w:sz w:val="21"/>
                <w:szCs w:val="21"/>
              </w:rPr>
              <w:t>backside</w:t>
            </w:r>
            <w:r w:rsidRPr="00914B7B">
              <w:rPr>
                <w:i/>
                <w:iCs/>
                <w:sz w:val="21"/>
                <w:szCs w:val="21"/>
              </w:rPr>
              <w:t>, neck, shoulders). Dog accepts touching by a familiar person in sensitive areas (e.g.,</w:t>
            </w:r>
            <w:r w:rsidR="00005CAD">
              <w:rPr>
                <w:i/>
                <w:iCs/>
                <w:sz w:val="21"/>
                <w:szCs w:val="21"/>
              </w:rPr>
              <w:t xml:space="preserve"> </w:t>
            </w:r>
            <w:r w:rsidRPr="00914B7B">
              <w:rPr>
                <w:i/>
                <w:iCs/>
                <w:sz w:val="21"/>
                <w:szCs w:val="21"/>
              </w:rPr>
              <w:t xml:space="preserve">paws, ears, muzzle), including petting, inspection, and regular grooming, such as wiping paws with a towel. A familiar person can restrain and physically move the dog, either by picking </w:t>
            </w:r>
            <w:r w:rsidR="00005CAD">
              <w:rPr>
                <w:i/>
                <w:iCs/>
                <w:sz w:val="21"/>
                <w:szCs w:val="21"/>
              </w:rPr>
              <w:t xml:space="preserve">them </w:t>
            </w:r>
            <w:r w:rsidRPr="00914B7B">
              <w:rPr>
                <w:i/>
                <w:iCs/>
                <w:sz w:val="21"/>
                <w:szCs w:val="21"/>
              </w:rPr>
              <w:t>up, pulling by the collar, or pushing the body</w:t>
            </w:r>
            <w:r w:rsidR="00C45F52">
              <w:rPr>
                <w:i/>
                <w:iCs/>
                <w:sz w:val="21"/>
                <w:szCs w:val="21"/>
              </w:rPr>
              <w:t>.</w:t>
            </w:r>
          </w:p>
        </w:tc>
      </w:tr>
    </w:tbl>
    <w:p w14:paraId="11A8DAB8" w14:textId="77777777" w:rsidR="00063AEE" w:rsidRDefault="00063AEE" w:rsidP="00005CAD">
      <w:pPr>
        <w:spacing w:before="80" w:after="80" w:line="254" w:lineRule="auto"/>
        <w:jc w:val="center"/>
        <w:rPr>
          <w:b/>
          <w:bCs/>
          <w:color w:val="92D050"/>
          <w:sz w:val="24"/>
          <w:szCs w:val="24"/>
        </w:rPr>
      </w:pPr>
    </w:p>
    <w:p w14:paraId="15DB8E6D" w14:textId="769D7D32" w:rsidR="00063AEE" w:rsidRPr="005B2CA6" w:rsidRDefault="00063AEE" w:rsidP="00005CAD">
      <w:pPr>
        <w:spacing w:before="80" w:after="80" w:line="254" w:lineRule="auto"/>
        <w:jc w:val="center"/>
        <w:rPr>
          <w:b/>
          <w:bCs/>
          <w:color w:val="92D050"/>
          <w:sz w:val="24"/>
          <w:szCs w:val="24"/>
        </w:rPr>
      </w:pPr>
      <w:r w:rsidRPr="006A489F">
        <w:rPr>
          <w:b/>
          <w:bCs/>
          <w:color w:val="92D050"/>
          <w:sz w:val="24"/>
          <w:szCs w:val="24"/>
        </w:rPr>
        <w:t xml:space="preserve">Acceptable </w:t>
      </w:r>
      <w:r w:rsidR="00613DE7">
        <w:rPr>
          <w:b/>
          <w:bCs/>
          <w:color w:val="92D050"/>
          <w:sz w:val="24"/>
          <w:szCs w:val="24"/>
        </w:rPr>
        <w:t xml:space="preserve">Problem </w:t>
      </w:r>
      <w:r w:rsidR="00005CAD">
        <w:rPr>
          <w:b/>
          <w:bCs/>
          <w:color w:val="92D050"/>
          <w:sz w:val="24"/>
          <w:szCs w:val="24"/>
        </w:rPr>
        <w:t>B</w:t>
      </w:r>
      <w:r w:rsidR="00613DE7">
        <w:rPr>
          <w:b/>
          <w:bCs/>
          <w:color w:val="92D050"/>
          <w:sz w:val="24"/>
          <w:szCs w:val="24"/>
        </w:rPr>
        <w:t>ehaviors</w:t>
      </w:r>
    </w:p>
    <w:tbl>
      <w:tblPr>
        <w:tblW w:w="0" w:type="auto"/>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7"/>
        <w:gridCol w:w="8463"/>
      </w:tblGrid>
      <w:tr w:rsidR="00063AEE" w14:paraId="4D7C8A30" w14:textId="77777777" w:rsidTr="00005CAD">
        <w:trPr>
          <w:trHeight w:val="1565"/>
        </w:trPr>
        <w:tc>
          <w:tcPr>
            <w:tcW w:w="677" w:type="dxa"/>
            <w:shd w:val="clear" w:color="auto" w:fill="E7E6E6"/>
            <w:textDirection w:val="btLr"/>
          </w:tcPr>
          <w:p w14:paraId="22F3AD50" w14:textId="77777777" w:rsidR="00063AEE" w:rsidRDefault="00063AEE" w:rsidP="00005CAD">
            <w:pPr>
              <w:pStyle w:val="TableParagraph"/>
              <w:spacing w:before="80" w:after="80" w:line="254" w:lineRule="auto"/>
              <w:ind w:left="239"/>
              <w:jc w:val="center"/>
              <w:rPr>
                <w:b/>
                <w:sz w:val="24"/>
              </w:rPr>
            </w:pPr>
            <w:r>
              <w:rPr>
                <w:b/>
                <w:sz w:val="24"/>
              </w:rPr>
              <w:t>Fear</w:t>
            </w:r>
          </w:p>
        </w:tc>
        <w:tc>
          <w:tcPr>
            <w:tcW w:w="8463" w:type="dxa"/>
            <w:tcBorders>
              <w:right w:val="single" w:sz="6" w:space="0" w:color="B5B7B8"/>
            </w:tcBorders>
            <w:shd w:val="clear" w:color="auto" w:fill="E7E6E6"/>
          </w:tcPr>
          <w:p w14:paraId="794C9500" w14:textId="61920B1E" w:rsidR="00063AEE" w:rsidRDefault="00063AEE" w:rsidP="00005CAD">
            <w:pPr>
              <w:pStyle w:val="TableParagraph"/>
              <w:spacing w:before="80" w:after="80" w:line="254" w:lineRule="auto"/>
              <w:rPr>
                <w:sz w:val="21"/>
                <w:szCs w:val="21"/>
              </w:rPr>
            </w:pPr>
            <w:r w:rsidRPr="75E4D508">
              <w:rPr>
                <w:sz w:val="21"/>
                <w:szCs w:val="21"/>
              </w:rPr>
              <w:t xml:space="preserve">Mild </w:t>
            </w:r>
            <w:r w:rsidR="00914B7B">
              <w:rPr>
                <w:sz w:val="21"/>
                <w:szCs w:val="21"/>
              </w:rPr>
              <w:t>F</w:t>
            </w:r>
            <w:r w:rsidRPr="75E4D508">
              <w:rPr>
                <w:sz w:val="21"/>
                <w:szCs w:val="21"/>
              </w:rPr>
              <w:t>ear</w:t>
            </w:r>
            <w:r w:rsidR="00914B7B">
              <w:rPr>
                <w:sz w:val="21"/>
                <w:szCs w:val="21"/>
              </w:rPr>
              <w:t>:</w:t>
            </w:r>
            <w:r w:rsidRPr="75E4D508">
              <w:rPr>
                <w:sz w:val="21"/>
                <w:szCs w:val="21"/>
              </w:rPr>
              <w:t xml:space="preserve"> </w:t>
            </w:r>
          </w:p>
          <w:p w14:paraId="09FD1105" w14:textId="1B8D014B" w:rsidR="00063AEE" w:rsidRPr="003C26DF" w:rsidRDefault="00063AEE" w:rsidP="00005CAD">
            <w:pPr>
              <w:pStyle w:val="TableParagraph"/>
              <w:spacing w:before="80" w:after="80" w:line="254" w:lineRule="auto"/>
              <w:ind w:left="432"/>
              <w:rPr>
                <w:i/>
                <w:iCs/>
              </w:rPr>
            </w:pPr>
            <w:r w:rsidRPr="6E465ABF">
              <w:rPr>
                <w:i/>
                <w:iCs/>
              </w:rPr>
              <w:t>provided tricks, stealth</w:t>
            </w:r>
            <w:r w:rsidR="00C45F52">
              <w:rPr>
                <w:i/>
                <w:iCs/>
              </w:rPr>
              <w:t>,</w:t>
            </w:r>
            <w:r w:rsidRPr="6E465ABF">
              <w:rPr>
                <w:i/>
                <w:iCs/>
              </w:rPr>
              <w:t xml:space="preserve"> or forced proximity (confining the dog to a small space) are not needed to touch the dog, and the dog does not need to be repositioned more than one time when a familiar person </w:t>
            </w:r>
            <w:r w:rsidR="00771C82" w:rsidRPr="6E465ABF">
              <w:rPr>
                <w:i/>
                <w:iCs/>
              </w:rPr>
              <w:t>tries</w:t>
            </w:r>
            <w:r w:rsidRPr="6E465ABF">
              <w:rPr>
                <w:i/>
                <w:iCs/>
              </w:rPr>
              <w:t xml:space="preserve"> to pick up or restrain the dog</w:t>
            </w:r>
          </w:p>
          <w:p w14:paraId="4C82B592" w14:textId="77777777" w:rsidR="00063AEE" w:rsidRDefault="00063AEE" w:rsidP="00005CAD">
            <w:pPr>
              <w:pStyle w:val="TableParagraph"/>
              <w:spacing w:before="80" w:after="80" w:line="254" w:lineRule="auto"/>
              <w:rPr>
                <w:sz w:val="21"/>
              </w:rPr>
            </w:pPr>
          </w:p>
        </w:tc>
      </w:tr>
      <w:tr w:rsidR="00063AEE" w14:paraId="1DA96235" w14:textId="77777777" w:rsidTr="00005CAD">
        <w:trPr>
          <w:trHeight w:val="3154"/>
        </w:trPr>
        <w:tc>
          <w:tcPr>
            <w:tcW w:w="677" w:type="dxa"/>
            <w:textDirection w:val="btLr"/>
          </w:tcPr>
          <w:p w14:paraId="3DCE3FB6" w14:textId="77777777" w:rsidR="00063AEE" w:rsidRDefault="00063AEE" w:rsidP="00005CAD">
            <w:pPr>
              <w:pStyle w:val="TableParagraph"/>
              <w:spacing w:before="80" w:after="80" w:line="254" w:lineRule="auto"/>
              <w:ind w:left="1114" w:right="1106"/>
              <w:jc w:val="center"/>
              <w:rPr>
                <w:b/>
                <w:sz w:val="24"/>
              </w:rPr>
            </w:pPr>
            <w:r>
              <w:rPr>
                <w:b/>
                <w:sz w:val="24"/>
              </w:rPr>
              <w:t>Arousal</w:t>
            </w:r>
          </w:p>
        </w:tc>
        <w:tc>
          <w:tcPr>
            <w:tcW w:w="8463" w:type="dxa"/>
            <w:tcBorders>
              <w:right w:val="single" w:sz="6" w:space="0" w:color="B5B7B8"/>
            </w:tcBorders>
          </w:tcPr>
          <w:p w14:paraId="2C6EEEA7" w14:textId="340B7723" w:rsidR="00063AEE" w:rsidRDefault="00063AEE" w:rsidP="00005CAD">
            <w:pPr>
              <w:pStyle w:val="TableParagraph"/>
              <w:spacing w:before="80" w:after="80" w:line="254" w:lineRule="auto"/>
              <w:rPr>
                <w:sz w:val="21"/>
              </w:rPr>
            </w:pPr>
            <w:r>
              <w:rPr>
                <w:sz w:val="21"/>
              </w:rPr>
              <w:t xml:space="preserve">Mild </w:t>
            </w:r>
            <w:r w:rsidR="00914B7B">
              <w:rPr>
                <w:sz w:val="21"/>
              </w:rPr>
              <w:t>A</w:t>
            </w:r>
            <w:r>
              <w:rPr>
                <w:sz w:val="21"/>
              </w:rPr>
              <w:t>rousal</w:t>
            </w:r>
            <w:r w:rsidR="00914B7B">
              <w:rPr>
                <w:sz w:val="21"/>
              </w:rPr>
              <w:t>:</w:t>
            </w:r>
          </w:p>
          <w:p w14:paraId="246687BF" w14:textId="4640968F" w:rsidR="00BA618C" w:rsidRDefault="00BA618C" w:rsidP="00005CAD">
            <w:pPr>
              <w:pStyle w:val="TableParagraph"/>
              <w:numPr>
                <w:ilvl w:val="0"/>
                <w:numId w:val="10"/>
              </w:numPr>
              <w:tabs>
                <w:tab w:val="left" w:pos="792"/>
                <w:tab w:val="left" w:pos="793"/>
              </w:tabs>
              <w:spacing w:before="80" w:after="80" w:line="254" w:lineRule="auto"/>
              <w:rPr>
                <w:sz w:val="21"/>
                <w:szCs w:val="21"/>
              </w:rPr>
            </w:pPr>
            <w:r w:rsidRPr="436CB6FE">
              <w:rPr>
                <w:sz w:val="21"/>
                <w:szCs w:val="21"/>
              </w:rPr>
              <w:t>Jumping</w:t>
            </w:r>
            <w:r>
              <w:rPr>
                <w:sz w:val="21"/>
                <w:szCs w:val="21"/>
              </w:rPr>
              <w:t xml:space="preserve"> on and</w:t>
            </w:r>
            <w:r w:rsidRPr="436CB6FE">
              <w:rPr>
                <w:sz w:val="21"/>
                <w:szCs w:val="21"/>
              </w:rPr>
              <w:t xml:space="preserve"> mountin</w:t>
            </w:r>
            <w:r>
              <w:rPr>
                <w:sz w:val="21"/>
                <w:szCs w:val="21"/>
              </w:rPr>
              <w:t>g</w:t>
            </w:r>
            <w:r w:rsidRPr="436CB6FE">
              <w:rPr>
                <w:sz w:val="21"/>
                <w:szCs w:val="21"/>
              </w:rPr>
              <w:t xml:space="preserve"> </w:t>
            </w:r>
            <w:r>
              <w:rPr>
                <w:sz w:val="21"/>
                <w:szCs w:val="21"/>
              </w:rPr>
              <w:t xml:space="preserve">people, grabbing </w:t>
            </w:r>
            <w:r w:rsidR="00ED31EB">
              <w:rPr>
                <w:sz w:val="21"/>
                <w:szCs w:val="21"/>
              </w:rPr>
              <w:t>clothes,</w:t>
            </w:r>
            <w:r>
              <w:rPr>
                <w:sz w:val="21"/>
                <w:szCs w:val="21"/>
              </w:rPr>
              <w:t xml:space="preserve"> and chewing on, biting, climbing</w:t>
            </w:r>
            <w:r w:rsidR="00C45F52">
              <w:rPr>
                <w:sz w:val="21"/>
                <w:szCs w:val="21"/>
              </w:rPr>
              <w:t>,</w:t>
            </w:r>
            <w:r>
              <w:rPr>
                <w:sz w:val="21"/>
                <w:szCs w:val="21"/>
              </w:rPr>
              <w:t xml:space="preserve"> or tugging the leash</w:t>
            </w:r>
          </w:p>
          <w:p w14:paraId="6F6DA7DD" w14:textId="5AA2657C" w:rsidR="00063AEE" w:rsidRDefault="00063AEE" w:rsidP="00005CAD">
            <w:pPr>
              <w:pStyle w:val="TableParagraph"/>
              <w:numPr>
                <w:ilvl w:val="0"/>
                <w:numId w:val="10"/>
              </w:numPr>
              <w:tabs>
                <w:tab w:val="left" w:pos="792"/>
                <w:tab w:val="left" w:pos="793"/>
              </w:tabs>
              <w:spacing w:before="80" w:after="80" w:line="254" w:lineRule="auto"/>
              <w:ind w:right="128"/>
              <w:rPr>
                <w:sz w:val="21"/>
                <w:szCs w:val="21"/>
              </w:rPr>
            </w:pPr>
            <w:r w:rsidRPr="3F0121B7">
              <w:rPr>
                <w:sz w:val="21"/>
                <w:szCs w:val="21"/>
              </w:rPr>
              <w:t>Mouthing</w:t>
            </w:r>
            <w:r w:rsidRPr="3F0121B7">
              <w:rPr>
                <w:spacing w:val="-5"/>
                <w:sz w:val="21"/>
                <w:szCs w:val="21"/>
              </w:rPr>
              <w:t xml:space="preserve"> </w:t>
            </w:r>
            <w:r w:rsidRPr="3F0121B7">
              <w:rPr>
                <w:sz w:val="21"/>
                <w:szCs w:val="21"/>
              </w:rPr>
              <w:t>with</w:t>
            </w:r>
            <w:r w:rsidRPr="3F0121B7">
              <w:rPr>
                <w:spacing w:val="-4"/>
                <w:sz w:val="21"/>
                <w:szCs w:val="21"/>
              </w:rPr>
              <w:t xml:space="preserve"> </w:t>
            </w:r>
            <w:r w:rsidRPr="3F0121B7">
              <w:rPr>
                <w:sz w:val="21"/>
                <w:szCs w:val="21"/>
              </w:rPr>
              <w:t>mild</w:t>
            </w:r>
            <w:r w:rsidRPr="3F0121B7">
              <w:rPr>
                <w:spacing w:val="1"/>
                <w:sz w:val="21"/>
                <w:szCs w:val="21"/>
              </w:rPr>
              <w:t xml:space="preserve"> </w:t>
            </w:r>
            <w:r w:rsidRPr="3F0121B7">
              <w:rPr>
                <w:sz w:val="21"/>
                <w:szCs w:val="21"/>
              </w:rPr>
              <w:t>pressure</w:t>
            </w:r>
            <w:r w:rsidRPr="3F0121B7">
              <w:rPr>
                <w:spacing w:val="1"/>
                <w:sz w:val="21"/>
                <w:szCs w:val="21"/>
              </w:rPr>
              <w:t xml:space="preserve"> </w:t>
            </w:r>
            <w:r w:rsidRPr="3F0121B7">
              <w:rPr>
                <w:sz w:val="21"/>
                <w:szCs w:val="21"/>
              </w:rPr>
              <w:t>that</w:t>
            </w:r>
            <w:r w:rsidRPr="3F0121B7">
              <w:rPr>
                <w:spacing w:val="-7"/>
                <w:sz w:val="21"/>
                <w:szCs w:val="21"/>
              </w:rPr>
              <w:t xml:space="preserve"> </w:t>
            </w:r>
            <w:r w:rsidRPr="3F0121B7">
              <w:rPr>
                <w:sz w:val="21"/>
                <w:szCs w:val="21"/>
              </w:rPr>
              <w:t>does</w:t>
            </w:r>
            <w:r w:rsidRPr="3F0121B7">
              <w:rPr>
                <w:spacing w:val="-6"/>
                <w:sz w:val="21"/>
                <w:szCs w:val="21"/>
              </w:rPr>
              <w:t xml:space="preserve"> </w:t>
            </w:r>
            <w:r w:rsidRPr="3F0121B7">
              <w:rPr>
                <w:sz w:val="21"/>
                <w:szCs w:val="21"/>
              </w:rPr>
              <w:t>not</w:t>
            </w:r>
            <w:r w:rsidRPr="3F0121B7">
              <w:rPr>
                <w:spacing w:val="-7"/>
                <w:sz w:val="21"/>
                <w:szCs w:val="21"/>
              </w:rPr>
              <w:t xml:space="preserve"> </w:t>
            </w:r>
            <w:r w:rsidRPr="3F0121B7">
              <w:rPr>
                <w:sz w:val="21"/>
                <w:szCs w:val="21"/>
              </w:rPr>
              <w:t>bruise</w:t>
            </w:r>
            <w:r w:rsidRPr="3F0121B7">
              <w:rPr>
                <w:spacing w:val="-4"/>
                <w:sz w:val="21"/>
                <w:szCs w:val="21"/>
              </w:rPr>
              <w:t xml:space="preserve"> </w:t>
            </w:r>
            <w:r w:rsidRPr="3F0121B7">
              <w:rPr>
                <w:sz w:val="21"/>
                <w:szCs w:val="21"/>
              </w:rPr>
              <w:t>or</w:t>
            </w:r>
            <w:r w:rsidRPr="3F0121B7">
              <w:rPr>
                <w:spacing w:val="-5"/>
                <w:sz w:val="21"/>
                <w:szCs w:val="21"/>
              </w:rPr>
              <w:t xml:space="preserve"> </w:t>
            </w:r>
            <w:r w:rsidRPr="3F0121B7">
              <w:rPr>
                <w:sz w:val="21"/>
                <w:szCs w:val="21"/>
              </w:rPr>
              <w:t>break</w:t>
            </w:r>
            <w:r w:rsidRPr="3F0121B7">
              <w:rPr>
                <w:spacing w:val="-1"/>
                <w:sz w:val="21"/>
                <w:szCs w:val="21"/>
              </w:rPr>
              <w:t xml:space="preserve"> </w:t>
            </w:r>
            <w:r w:rsidRPr="3F0121B7">
              <w:rPr>
                <w:sz w:val="21"/>
                <w:szCs w:val="21"/>
              </w:rPr>
              <w:t>skin,</w:t>
            </w:r>
            <w:r w:rsidRPr="3F0121B7">
              <w:rPr>
                <w:spacing w:val="-2"/>
                <w:sz w:val="21"/>
                <w:szCs w:val="21"/>
              </w:rPr>
              <w:t xml:space="preserve"> </w:t>
            </w:r>
            <w:r w:rsidRPr="3F0121B7">
              <w:rPr>
                <w:sz w:val="21"/>
                <w:szCs w:val="21"/>
              </w:rPr>
              <w:t>except</w:t>
            </w:r>
            <w:r w:rsidRPr="3F0121B7">
              <w:rPr>
                <w:spacing w:val="-2"/>
                <w:sz w:val="21"/>
                <w:szCs w:val="21"/>
              </w:rPr>
              <w:t xml:space="preserve"> </w:t>
            </w:r>
            <w:r w:rsidRPr="3F0121B7">
              <w:rPr>
                <w:sz w:val="21"/>
                <w:szCs w:val="21"/>
              </w:rPr>
              <w:t>for</w:t>
            </w:r>
            <w:r w:rsidRPr="3F0121B7">
              <w:rPr>
                <w:spacing w:val="-6"/>
                <w:sz w:val="21"/>
                <w:szCs w:val="21"/>
              </w:rPr>
              <w:t xml:space="preserve"> </w:t>
            </w:r>
            <w:r w:rsidRPr="3F0121B7">
              <w:rPr>
                <w:sz w:val="21"/>
                <w:szCs w:val="21"/>
              </w:rPr>
              <w:t>puppies</w:t>
            </w:r>
            <w:r w:rsidRPr="3F0121B7">
              <w:rPr>
                <w:spacing w:val="-1"/>
                <w:sz w:val="21"/>
                <w:szCs w:val="21"/>
              </w:rPr>
              <w:t xml:space="preserve"> </w:t>
            </w:r>
            <w:r w:rsidRPr="3F0121B7">
              <w:rPr>
                <w:sz w:val="21"/>
                <w:szCs w:val="21"/>
              </w:rPr>
              <w:t>under the</w:t>
            </w:r>
            <w:r w:rsidRPr="3F0121B7">
              <w:rPr>
                <w:spacing w:val="1"/>
                <w:sz w:val="21"/>
                <w:szCs w:val="21"/>
              </w:rPr>
              <w:t xml:space="preserve"> </w:t>
            </w:r>
            <w:r w:rsidRPr="3F0121B7">
              <w:rPr>
                <w:sz w:val="21"/>
                <w:szCs w:val="21"/>
              </w:rPr>
              <w:t>age</w:t>
            </w:r>
            <w:r w:rsidRPr="3F0121B7">
              <w:rPr>
                <w:spacing w:val="1"/>
                <w:sz w:val="21"/>
                <w:szCs w:val="21"/>
              </w:rPr>
              <w:t xml:space="preserve"> </w:t>
            </w:r>
            <w:r w:rsidRPr="3F0121B7">
              <w:rPr>
                <w:sz w:val="21"/>
                <w:szCs w:val="21"/>
              </w:rPr>
              <w:t xml:space="preserve">of </w:t>
            </w:r>
            <w:r w:rsidR="00C45F52">
              <w:rPr>
                <w:sz w:val="21"/>
                <w:szCs w:val="21"/>
              </w:rPr>
              <w:t xml:space="preserve">6 </w:t>
            </w:r>
            <w:r w:rsidR="00C45F52" w:rsidRPr="1BD714CD">
              <w:rPr>
                <w:sz w:val="21"/>
                <w:szCs w:val="21"/>
              </w:rPr>
              <w:t>months</w:t>
            </w:r>
            <w:r w:rsidR="00C45F52">
              <w:rPr>
                <w:sz w:val="21"/>
                <w:szCs w:val="21"/>
              </w:rPr>
              <w:t>—</w:t>
            </w:r>
            <w:r w:rsidR="00C45F52" w:rsidRPr="1BD714CD">
              <w:rPr>
                <w:sz w:val="21"/>
                <w:szCs w:val="21"/>
              </w:rPr>
              <w:t xml:space="preserve">breaking </w:t>
            </w:r>
            <w:r w:rsidRPr="3F0121B7">
              <w:rPr>
                <w:sz w:val="21"/>
                <w:szCs w:val="21"/>
              </w:rPr>
              <w:t>skin due to their sharp teeth is</w:t>
            </w:r>
            <w:r w:rsidRPr="3F0121B7">
              <w:rPr>
                <w:spacing w:val="-14"/>
                <w:sz w:val="21"/>
                <w:szCs w:val="21"/>
              </w:rPr>
              <w:t xml:space="preserve"> </w:t>
            </w:r>
            <w:r w:rsidRPr="3F0121B7">
              <w:rPr>
                <w:sz w:val="21"/>
                <w:szCs w:val="21"/>
              </w:rPr>
              <w:t>acceptable</w:t>
            </w:r>
          </w:p>
          <w:p w14:paraId="5CCDCB6F" w14:textId="77777777" w:rsidR="00063AEE" w:rsidRDefault="00063AEE" w:rsidP="00005CAD">
            <w:pPr>
              <w:pStyle w:val="TableParagraph"/>
              <w:spacing w:before="80" w:after="80" w:line="254" w:lineRule="auto"/>
              <w:ind w:left="432"/>
              <w:rPr>
                <w:i/>
                <w:sz w:val="21"/>
              </w:rPr>
            </w:pPr>
            <w:r>
              <w:rPr>
                <w:i/>
                <w:sz w:val="21"/>
              </w:rPr>
              <w:t xml:space="preserve">provided a typical adopter can interrupt or manage the behavior </w:t>
            </w:r>
          </w:p>
          <w:p w14:paraId="5E024ECB" w14:textId="374AB79C" w:rsidR="00063AEE" w:rsidRDefault="00063AEE" w:rsidP="00005CAD">
            <w:pPr>
              <w:pStyle w:val="TableParagraph"/>
              <w:spacing w:before="80" w:after="80" w:line="254" w:lineRule="auto"/>
              <w:rPr>
                <w:sz w:val="21"/>
                <w:szCs w:val="21"/>
              </w:rPr>
            </w:pPr>
            <w:r w:rsidRPr="001F2557">
              <w:rPr>
                <w:sz w:val="21"/>
                <w:szCs w:val="21"/>
              </w:rPr>
              <w:t xml:space="preserve">Moderate </w:t>
            </w:r>
            <w:r w:rsidR="00914B7B">
              <w:rPr>
                <w:sz w:val="21"/>
                <w:szCs w:val="21"/>
              </w:rPr>
              <w:t>A</w:t>
            </w:r>
            <w:r w:rsidRPr="001F2557">
              <w:rPr>
                <w:sz w:val="21"/>
                <w:szCs w:val="21"/>
              </w:rPr>
              <w:t>rousal when restrained</w:t>
            </w:r>
            <w:r w:rsidR="00914B7B">
              <w:rPr>
                <w:sz w:val="21"/>
                <w:szCs w:val="21"/>
              </w:rPr>
              <w:t>:</w:t>
            </w:r>
          </w:p>
          <w:p w14:paraId="1995AA0D" w14:textId="231C36BE" w:rsidR="00063AEE" w:rsidRDefault="00063AEE" w:rsidP="00005CAD">
            <w:pPr>
              <w:pStyle w:val="TableParagraph"/>
              <w:numPr>
                <w:ilvl w:val="0"/>
                <w:numId w:val="10"/>
              </w:numPr>
              <w:tabs>
                <w:tab w:val="left" w:pos="792"/>
                <w:tab w:val="left" w:pos="793"/>
              </w:tabs>
              <w:spacing w:before="80" w:after="80" w:line="254" w:lineRule="auto"/>
              <w:ind w:right="593"/>
              <w:rPr>
                <w:sz w:val="21"/>
                <w:szCs w:val="21"/>
              </w:rPr>
            </w:pPr>
            <w:r w:rsidRPr="195B1A30">
              <w:rPr>
                <w:sz w:val="21"/>
                <w:szCs w:val="21"/>
              </w:rPr>
              <w:t xml:space="preserve">Persistent struggling, including rolling onto back and kicking legs, trying </w:t>
            </w:r>
            <w:r w:rsidRPr="195B1A30">
              <w:rPr>
                <w:spacing w:val="-3"/>
                <w:sz w:val="21"/>
                <w:szCs w:val="21"/>
              </w:rPr>
              <w:t xml:space="preserve">to </w:t>
            </w:r>
            <w:r w:rsidRPr="195B1A30">
              <w:rPr>
                <w:sz w:val="21"/>
                <w:szCs w:val="21"/>
              </w:rPr>
              <w:t>get away</w:t>
            </w:r>
            <w:r w:rsidR="00C45F52">
              <w:rPr>
                <w:sz w:val="21"/>
                <w:szCs w:val="21"/>
              </w:rPr>
              <w:t>,</w:t>
            </w:r>
            <w:r w:rsidRPr="195B1A30">
              <w:rPr>
                <w:sz w:val="21"/>
                <w:szCs w:val="21"/>
              </w:rPr>
              <w:t xml:space="preserve"> and/or</w:t>
            </w:r>
            <w:r w:rsidRPr="195B1A30">
              <w:rPr>
                <w:spacing w:val="-2"/>
                <w:sz w:val="21"/>
                <w:szCs w:val="21"/>
              </w:rPr>
              <w:t xml:space="preserve"> </w:t>
            </w:r>
            <w:r w:rsidRPr="195B1A30">
              <w:rPr>
                <w:sz w:val="21"/>
                <w:szCs w:val="21"/>
              </w:rPr>
              <w:t>whining</w:t>
            </w:r>
          </w:p>
        </w:tc>
      </w:tr>
      <w:tr w:rsidR="00063AEE" w14:paraId="02140C61" w14:textId="77777777" w:rsidTr="00005CAD">
        <w:trPr>
          <w:trHeight w:val="1704"/>
        </w:trPr>
        <w:tc>
          <w:tcPr>
            <w:tcW w:w="677" w:type="dxa"/>
            <w:shd w:val="clear" w:color="auto" w:fill="E7E6E6"/>
            <w:textDirection w:val="btLr"/>
          </w:tcPr>
          <w:p w14:paraId="0629488D" w14:textId="77777777" w:rsidR="00063AEE" w:rsidRDefault="00063AEE" w:rsidP="00005CAD">
            <w:pPr>
              <w:pStyle w:val="TableParagraph"/>
              <w:spacing w:before="80" w:after="80" w:line="254" w:lineRule="auto"/>
              <w:ind w:left="191"/>
              <w:rPr>
                <w:b/>
                <w:sz w:val="24"/>
              </w:rPr>
            </w:pPr>
            <w:r>
              <w:rPr>
                <w:b/>
                <w:sz w:val="24"/>
              </w:rPr>
              <w:t>Aggression</w:t>
            </w:r>
          </w:p>
        </w:tc>
        <w:tc>
          <w:tcPr>
            <w:tcW w:w="8463" w:type="dxa"/>
            <w:tcBorders>
              <w:right w:val="single" w:sz="6" w:space="0" w:color="B5B7B8"/>
            </w:tcBorders>
            <w:shd w:val="clear" w:color="auto" w:fill="E7E6E6"/>
          </w:tcPr>
          <w:p w14:paraId="78D0ECA9" w14:textId="11D95D85" w:rsidR="00063AEE" w:rsidRDefault="00063AEE" w:rsidP="00005CAD">
            <w:pPr>
              <w:pStyle w:val="TableParagraph"/>
              <w:spacing w:before="80" w:after="80" w:line="254" w:lineRule="auto"/>
              <w:ind w:left="72" w:right="72"/>
              <w:rPr>
                <w:sz w:val="21"/>
                <w:szCs w:val="21"/>
              </w:rPr>
            </w:pPr>
            <w:r w:rsidRPr="3F0121B7">
              <w:rPr>
                <w:sz w:val="21"/>
                <w:szCs w:val="21"/>
              </w:rPr>
              <w:t xml:space="preserve">Orienting to a </w:t>
            </w:r>
            <w:r>
              <w:rPr>
                <w:sz w:val="21"/>
                <w:szCs w:val="21"/>
              </w:rPr>
              <w:t xml:space="preserve">familiar </w:t>
            </w:r>
            <w:r w:rsidRPr="3F0121B7">
              <w:rPr>
                <w:sz w:val="21"/>
                <w:szCs w:val="21"/>
              </w:rPr>
              <w:t xml:space="preserve">person’s hand, yelping, lightly mouthing, and/or becoming tense/rigid when a familiar person </w:t>
            </w:r>
            <w:r w:rsidR="00771C82">
              <w:rPr>
                <w:sz w:val="21"/>
                <w:szCs w:val="21"/>
              </w:rPr>
              <w:t xml:space="preserve">touches </w:t>
            </w:r>
            <w:r w:rsidRPr="3F0121B7">
              <w:rPr>
                <w:sz w:val="21"/>
                <w:szCs w:val="21"/>
              </w:rPr>
              <w:t>sensitive areas</w:t>
            </w:r>
            <w:r w:rsidR="00914B7B">
              <w:rPr>
                <w:sz w:val="21"/>
                <w:szCs w:val="21"/>
              </w:rPr>
              <w:t xml:space="preserve"> on their body</w:t>
            </w:r>
          </w:p>
        </w:tc>
      </w:tr>
    </w:tbl>
    <w:p w14:paraId="562B97D0" w14:textId="77777777" w:rsidR="00063AEE" w:rsidRDefault="00063AEE" w:rsidP="008B107F">
      <w:pPr>
        <w:spacing w:after="140" w:line="254" w:lineRule="auto"/>
        <w:rPr>
          <w:sz w:val="21"/>
        </w:rPr>
        <w:sectPr w:rsidR="00063AEE" w:rsidSect="006103A9">
          <w:pgSz w:w="12240" w:h="15840"/>
          <w:pgMar w:top="1440" w:right="1440" w:bottom="1440" w:left="1440" w:header="518" w:footer="1670" w:gutter="0"/>
          <w:cols w:space="720"/>
        </w:sectPr>
      </w:pPr>
    </w:p>
    <w:p w14:paraId="616BF7B4" w14:textId="77777777" w:rsidR="00063AEE" w:rsidRDefault="00063AEE" w:rsidP="008B107F">
      <w:pPr>
        <w:spacing w:after="140" w:line="254" w:lineRule="auto"/>
        <w:rPr>
          <w:i/>
          <w:sz w:val="25"/>
        </w:rPr>
      </w:pPr>
    </w:p>
    <w:tbl>
      <w:tblPr>
        <w:tblW w:w="935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355"/>
      </w:tblGrid>
      <w:tr w:rsidR="00063AEE" w14:paraId="7AF9C5CB" w14:textId="77777777" w:rsidTr="00956CEC">
        <w:trPr>
          <w:trHeight w:val="1440"/>
        </w:trPr>
        <w:tc>
          <w:tcPr>
            <w:tcW w:w="9355" w:type="dxa"/>
            <w:tcBorders>
              <w:right w:val="single" w:sz="6" w:space="0" w:color="B5B7B8"/>
            </w:tcBorders>
            <w:shd w:val="clear" w:color="auto" w:fill="FAE4D4"/>
          </w:tcPr>
          <w:p w14:paraId="060AAFE0" w14:textId="7EAD83DC" w:rsidR="00063AEE" w:rsidRDefault="00005CAD" w:rsidP="008B107F">
            <w:pPr>
              <w:pStyle w:val="TableParagraph"/>
              <w:spacing w:before="0" w:after="140" w:line="254" w:lineRule="auto"/>
              <w:ind w:left="79" w:right="74"/>
              <w:jc w:val="center"/>
              <w:rPr>
                <w:b/>
                <w:sz w:val="24"/>
              </w:rPr>
            </w:pPr>
            <w:r>
              <w:rPr>
                <w:b/>
                <w:sz w:val="24"/>
              </w:rPr>
              <w:br/>
            </w:r>
            <w:r w:rsidR="00063AEE">
              <w:rPr>
                <w:b/>
                <w:sz w:val="24"/>
              </w:rPr>
              <w:t>Social Behavior with People</w:t>
            </w:r>
          </w:p>
          <w:p w14:paraId="0DA4811C" w14:textId="027D30A3" w:rsidR="00063AEE" w:rsidRPr="00914B7B" w:rsidRDefault="00C45F52" w:rsidP="00C45F52">
            <w:pPr>
              <w:pStyle w:val="TableParagraph"/>
              <w:spacing w:before="0" w:after="140" w:line="254" w:lineRule="auto"/>
              <w:ind w:left="102" w:right="170"/>
              <w:jc w:val="center"/>
              <w:rPr>
                <w:i/>
                <w:iCs/>
                <w:sz w:val="21"/>
                <w:szCs w:val="21"/>
              </w:rPr>
            </w:pPr>
            <w:r>
              <w:rPr>
                <w:i/>
                <w:iCs/>
                <w:sz w:val="21"/>
                <w:szCs w:val="21"/>
              </w:rPr>
              <w:t>D</w:t>
            </w:r>
            <w:r w:rsidR="00063AEE" w:rsidRPr="00914B7B">
              <w:rPr>
                <w:i/>
                <w:iCs/>
                <w:sz w:val="21"/>
                <w:szCs w:val="21"/>
              </w:rPr>
              <w:t>og can interact with familiar and unfamiliar people (be in proximity to play with or take treats from</w:t>
            </w:r>
            <w:r w:rsidR="00326F84">
              <w:rPr>
                <w:i/>
                <w:iCs/>
                <w:sz w:val="21"/>
                <w:szCs w:val="21"/>
              </w:rPr>
              <w:t xml:space="preserve"> them</w:t>
            </w:r>
            <w:r w:rsidR="00063AEE" w:rsidRPr="00914B7B">
              <w:rPr>
                <w:i/>
                <w:iCs/>
                <w:sz w:val="21"/>
                <w:szCs w:val="21"/>
              </w:rPr>
              <w:t xml:space="preserve">). </w:t>
            </w:r>
            <w:r>
              <w:rPr>
                <w:i/>
                <w:iCs/>
                <w:sz w:val="21"/>
                <w:szCs w:val="21"/>
              </w:rPr>
              <w:t>D</w:t>
            </w:r>
            <w:r w:rsidR="00063AEE" w:rsidRPr="00914B7B">
              <w:rPr>
                <w:i/>
                <w:iCs/>
                <w:sz w:val="21"/>
                <w:szCs w:val="21"/>
              </w:rPr>
              <w:t xml:space="preserve">og </w:t>
            </w:r>
            <w:r w:rsidR="00771C82" w:rsidRPr="00914B7B">
              <w:rPr>
                <w:i/>
                <w:iCs/>
                <w:sz w:val="21"/>
                <w:szCs w:val="21"/>
              </w:rPr>
              <w:t>shows</w:t>
            </w:r>
            <w:r w:rsidR="00063AEE" w:rsidRPr="00914B7B">
              <w:rPr>
                <w:i/>
                <w:iCs/>
                <w:sz w:val="21"/>
                <w:szCs w:val="21"/>
              </w:rPr>
              <w:t xml:space="preserve"> that he has developed a social relationship with at least one person </w:t>
            </w:r>
            <w:r>
              <w:rPr>
                <w:i/>
                <w:iCs/>
                <w:sz w:val="21"/>
                <w:szCs w:val="21"/>
              </w:rPr>
              <w:br/>
            </w:r>
            <w:r w:rsidR="00063AEE" w:rsidRPr="00914B7B">
              <w:rPr>
                <w:i/>
                <w:iCs/>
                <w:sz w:val="21"/>
                <w:szCs w:val="21"/>
              </w:rPr>
              <w:t>(i.e., consistently follows or chooses to be close and shows affiliative behavior [e.g., wags/greets, play bows, licks person’s face])</w:t>
            </w:r>
            <w:r w:rsidR="00EB454D">
              <w:rPr>
                <w:i/>
                <w:iCs/>
                <w:sz w:val="21"/>
                <w:szCs w:val="21"/>
              </w:rPr>
              <w:t>.</w:t>
            </w:r>
          </w:p>
        </w:tc>
      </w:tr>
    </w:tbl>
    <w:p w14:paraId="5B25E68B" w14:textId="77777777" w:rsidR="00063AEE" w:rsidRDefault="00063AEE" w:rsidP="008B107F">
      <w:pPr>
        <w:spacing w:after="140" w:line="254" w:lineRule="auto"/>
        <w:jc w:val="center"/>
        <w:rPr>
          <w:b/>
          <w:bCs/>
          <w:color w:val="92D050"/>
          <w:sz w:val="24"/>
          <w:szCs w:val="24"/>
        </w:rPr>
      </w:pPr>
    </w:p>
    <w:p w14:paraId="580A4E9E" w14:textId="219FC93B" w:rsidR="00063AEE" w:rsidRPr="005B2CA6" w:rsidRDefault="00063AEE" w:rsidP="008B107F">
      <w:pPr>
        <w:spacing w:after="140" w:line="254" w:lineRule="auto"/>
        <w:jc w:val="center"/>
        <w:rPr>
          <w:b/>
          <w:bCs/>
          <w:color w:val="92D050"/>
          <w:sz w:val="24"/>
          <w:szCs w:val="24"/>
        </w:rPr>
      </w:pPr>
      <w:r w:rsidRPr="006A489F">
        <w:rPr>
          <w:b/>
          <w:bCs/>
          <w:color w:val="92D050"/>
          <w:sz w:val="24"/>
          <w:szCs w:val="24"/>
        </w:rPr>
        <w:t xml:space="preserve">Acceptable </w:t>
      </w:r>
      <w:r w:rsidR="00613DE7">
        <w:rPr>
          <w:b/>
          <w:bCs/>
          <w:color w:val="92D050"/>
          <w:sz w:val="24"/>
          <w:szCs w:val="24"/>
        </w:rPr>
        <w:t xml:space="preserve">Problem </w:t>
      </w:r>
      <w:r w:rsidR="00914B7B">
        <w:rPr>
          <w:b/>
          <w:bCs/>
          <w:color w:val="92D050"/>
          <w:sz w:val="24"/>
          <w:szCs w:val="24"/>
        </w:rPr>
        <w:t>B</w:t>
      </w:r>
      <w:r w:rsidR="00613DE7">
        <w:rPr>
          <w:b/>
          <w:bCs/>
          <w:color w:val="92D050"/>
          <w:sz w:val="24"/>
          <w:szCs w:val="24"/>
        </w:rPr>
        <w:t>ehaviors</w:t>
      </w:r>
    </w:p>
    <w:tbl>
      <w:tblPr>
        <w:tblW w:w="9230" w:type="dxa"/>
        <w:tblInd w:w="125" w:type="dxa"/>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7"/>
        <w:gridCol w:w="8553"/>
      </w:tblGrid>
      <w:tr w:rsidR="00063AEE" w14:paraId="2282C484" w14:textId="77777777" w:rsidTr="00956CEC">
        <w:trPr>
          <w:trHeight w:val="3527"/>
        </w:trPr>
        <w:tc>
          <w:tcPr>
            <w:tcW w:w="677" w:type="dxa"/>
            <w:shd w:val="clear" w:color="auto" w:fill="E7E6E6"/>
            <w:textDirection w:val="btLr"/>
          </w:tcPr>
          <w:p w14:paraId="1E76E15C" w14:textId="77777777" w:rsidR="00063AEE" w:rsidRDefault="00063AEE" w:rsidP="00956CEC">
            <w:pPr>
              <w:pStyle w:val="TableParagraph"/>
              <w:spacing w:before="60" w:after="60" w:line="254" w:lineRule="auto"/>
              <w:ind w:left="725"/>
              <w:jc w:val="center"/>
              <w:rPr>
                <w:b/>
                <w:sz w:val="24"/>
              </w:rPr>
            </w:pPr>
            <w:r>
              <w:rPr>
                <w:b/>
                <w:sz w:val="24"/>
              </w:rPr>
              <w:t>Fear</w:t>
            </w:r>
          </w:p>
        </w:tc>
        <w:tc>
          <w:tcPr>
            <w:tcW w:w="8553" w:type="dxa"/>
            <w:tcBorders>
              <w:right w:val="single" w:sz="6" w:space="0" w:color="B5B7B8"/>
            </w:tcBorders>
            <w:shd w:val="clear" w:color="auto" w:fill="E7E6E6"/>
          </w:tcPr>
          <w:p w14:paraId="51B057B8" w14:textId="35FD97D9" w:rsidR="00063AEE" w:rsidRDefault="00063AEE" w:rsidP="00956CEC">
            <w:pPr>
              <w:pStyle w:val="TableParagraph"/>
              <w:spacing w:before="60" w:after="60" w:line="254" w:lineRule="auto"/>
              <w:rPr>
                <w:rFonts w:eastAsiaTheme="minorHAnsi"/>
                <w:sz w:val="21"/>
                <w:szCs w:val="21"/>
                <w:lang w:bidi="ar-SA"/>
              </w:rPr>
            </w:pPr>
            <w:r>
              <w:rPr>
                <w:sz w:val="21"/>
                <w:szCs w:val="21"/>
              </w:rPr>
              <w:t xml:space="preserve">Mild </w:t>
            </w:r>
            <w:r w:rsidR="00914B7B">
              <w:rPr>
                <w:sz w:val="21"/>
                <w:szCs w:val="21"/>
              </w:rPr>
              <w:t>F</w:t>
            </w:r>
            <w:r>
              <w:rPr>
                <w:sz w:val="21"/>
                <w:szCs w:val="21"/>
              </w:rPr>
              <w:t>ear when interacting with a familiar person</w:t>
            </w:r>
            <w:r w:rsidR="00914B7B">
              <w:rPr>
                <w:sz w:val="21"/>
                <w:szCs w:val="21"/>
              </w:rPr>
              <w:t>:</w:t>
            </w:r>
          </w:p>
          <w:p w14:paraId="75220AC0" w14:textId="44A292EA" w:rsidR="00063AEE" w:rsidRDefault="00CE6CCD" w:rsidP="00956CEC">
            <w:pPr>
              <w:pStyle w:val="TableParagraph"/>
              <w:widowControl/>
              <w:numPr>
                <w:ilvl w:val="0"/>
                <w:numId w:val="14"/>
              </w:numPr>
              <w:spacing w:before="60" w:after="60" w:line="254" w:lineRule="auto"/>
              <w:rPr>
                <w:sz w:val="21"/>
                <w:szCs w:val="21"/>
              </w:rPr>
            </w:pPr>
            <w:r>
              <w:rPr>
                <w:sz w:val="21"/>
                <w:szCs w:val="21"/>
              </w:rPr>
              <w:t>E</w:t>
            </w:r>
            <w:r w:rsidR="00063AEE">
              <w:rPr>
                <w:sz w:val="21"/>
                <w:szCs w:val="21"/>
              </w:rPr>
              <w:t>specially when in an unfamiliar</w:t>
            </w:r>
            <w:r w:rsidR="00063AEE">
              <w:rPr>
                <w:spacing w:val="-27"/>
                <w:sz w:val="21"/>
                <w:szCs w:val="21"/>
              </w:rPr>
              <w:t xml:space="preserve"> </w:t>
            </w:r>
            <w:r w:rsidR="00063AEE">
              <w:rPr>
                <w:sz w:val="21"/>
                <w:szCs w:val="21"/>
              </w:rPr>
              <w:t>environment</w:t>
            </w:r>
          </w:p>
          <w:p w14:paraId="360370F2" w14:textId="77777777" w:rsidR="00063AEE" w:rsidRDefault="00063AEE" w:rsidP="00956CEC">
            <w:pPr>
              <w:pStyle w:val="TableParagraph"/>
              <w:spacing w:before="60" w:after="60" w:line="254" w:lineRule="auto"/>
              <w:ind w:left="792"/>
              <w:rPr>
                <w:i/>
                <w:iCs/>
                <w:sz w:val="21"/>
                <w:szCs w:val="21"/>
              </w:rPr>
            </w:pPr>
            <w:r>
              <w:rPr>
                <w:i/>
                <w:iCs/>
                <w:sz w:val="21"/>
                <w:szCs w:val="21"/>
              </w:rPr>
              <w:t>provided the dog is neutral, at worst, most of the time</w:t>
            </w:r>
          </w:p>
          <w:p w14:paraId="3D10BDDE" w14:textId="6D5E95EB" w:rsidR="00063AEE" w:rsidRDefault="00CE6CCD" w:rsidP="00956CEC">
            <w:pPr>
              <w:pStyle w:val="TableParagraph"/>
              <w:widowControl/>
              <w:numPr>
                <w:ilvl w:val="0"/>
                <w:numId w:val="14"/>
              </w:numPr>
              <w:spacing w:before="60" w:after="60" w:line="254" w:lineRule="auto"/>
              <w:ind w:right="290"/>
              <w:rPr>
                <w:sz w:val="21"/>
                <w:szCs w:val="21"/>
              </w:rPr>
            </w:pPr>
            <w:r>
              <w:rPr>
                <w:sz w:val="21"/>
                <w:szCs w:val="21"/>
              </w:rPr>
              <w:t>I</w:t>
            </w:r>
            <w:r w:rsidR="00063AEE">
              <w:rPr>
                <w:sz w:val="21"/>
                <w:szCs w:val="21"/>
              </w:rPr>
              <w:t>f</w:t>
            </w:r>
            <w:r w:rsidR="00063AEE">
              <w:rPr>
                <w:spacing w:val="-4"/>
                <w:sz w:val="21"/>
                <w:szCs w:val="21"/>
              </w:rPr>
              <w:t xml:space="preserve"> </w:t>
            </w:r>
            <w:r w:rsidR="00063AEE">
              <w:rPr>
                <w:sz w:val="21"/>
                <w:szCs w:val="21"/>
              </w:rPr>
              <w:t>a</w:t>
            </w:r>
            <w:r w:rsidR="00063AEE">
              <w:rPr>
                <w:spacing w:val="-1"/>
                <w:sz w:val="21"/>
                <w:szCs w:val="21"/>
              </w:rPr>
              <w:t xml:space="preserve"> </w:t>
            </w:r>
            <w:r w:rsidR="00063AEE">
              <w:rPr>
                <w:sz w:val="21"/>
                <w:szCs w:val="21"/>
              </w:rPr>
              <w:t>familiar</w:t>
            </w:r>
            <w:r w:rsidR="00063AEE">
              <w:rPr>
                <w:spacing w:val="-4"/>
                <w:sz w:val="21"/>
                <w:szCs w:val="21"/>
              </w:rPr>
              <w:t xml:space="preserve"> </w:t>
            </w:r>
            <w:r w:rsidR="00063AEE">
              <w:rPr>
                <w:sz w:val="21"/>
                <w:szCs w:val="21"/>
              </w:rPr>
              <w:t>person</w:t>
            </w:r>
            <w:r w:rsidR="00063AEE">
              <w:rPr>
                <w:spacing w:val="-1"/>
                <w:sz w:val="21"/>
                <w:szCs w:val="21"/>
              </w:rPr>
              <w:t xml:space="preserve"> </w:t>
            </w:r>
            <w:r w:rsidR="00063AEE">
              <w:rPr>
                <w:sz w:val="21"/>
                <w:szCs w:val="21"/>
              </w:rPr>
              <w:t>approaches</w:t>
            </w:r>
            <w:r w:rsidR="00063AEE">
              <w:rPr>
                <w:spacing w:val="-3"/>
                <w:sz w:val="21"/>
                <w:szCs w:val="21"/>
              </w:rPr>
              <w:t xml:space="preserve"> </w:t>
            </w:r>
            <w:r w:rsidR="00063AEE">
              <w:rPr>
                <w:sz w:val="21"/>
                <w:szCs w:val="21"/>
              </w:rPr>
              <w:t>within</w:t>
            </w:r>
            <w:r w:rsidR="00063AEE">
              <w:rPr>
                <w:spacing w:val="-6"/>
                <w:sz w:val="21"/>
                <w:szCs w:val="21"/>
              </w:rPr>
              <w:t xml:space="preserve"> </w:t>
            </w:r>
            <w:r w:rsidR="00063AEE">
              <w:rPr>
                <w:sz w:val="21"/>
                <w:szCs w:val="21"/>
              </w:rPr>
              <w:t>arm's</w:t>
            </w:r>
            <w:r w:rsidR="00063AEE">
              <w:rPr>
                <w:spacing w:val="-8"/>
                <w:sz w:val="21"/>
                <w:szCs w:val="21"/>
              </w:rPr>
              <w:t xml:space="preserve"> </w:t>
            </w:r>
            <w:r w:rsidR="00063AEE">
              <w:rPr>
                <w:sz w:val="21"/>
                <w:szCs w:val="21"/>
              </w:rPr>
              <w:t>length</w:t>
            </w:r>
            <w:r w:rsidR="00063AEE">
              <w:rPr>
                <w:spacing w:val="-7"/>
                <w:sz w:val="21"/>
                <w:szCs w:val="21"/>
              </w:rPr>
              <w:t xml:space="preserve"> </w:t>
            </w:r>
            <w:r w:rsidR="00063AEE">
              <w:rPr>
                <w:sz w:val="21"/>
                <w:szCs w:val="21"/>
              </w:rPr>
              <w:t>and reaches</w:t>
            </w:r>
            <w:r w:rsidR="00063AEE">
              <w:rPr>
                <w:spacing w:val="-3"/>
                <w:sz w:val="21"/>
                <w:szCs w:val="21"/>
              </w:rPr>
              <w:t xml:space="preserve"> </w:t>
            </w:r>
            <w:r w:rsidR="00063AEE">
              <w:rPr>
                <w:sz w:val="21"/>
                <w:szCs w:val="21"/>
              </w:rPr>
              <w:t>toward</w:t>
            </w:r>
            <w:r w:rsidR="00063AEE">
              <w:rPr>
                <w:spacing w:val="-1"/>
                <w:sz w:val="21"/>
                <w:szCs w:val="21"/>
              </w:rPr>
              <w:t xml:space="preserve"> </w:t>
            </w:r>
            <w:r w:rsidR="00063AEE">
              <w:rPr>
                <w:sz w:val="21"/>
                <w:szCs w:val="21"/>
              </w:rPr>
              <w:t>the</w:t>
            </w:r>
            <w:r w:rsidR="00063AEE">
              <w:rPr>
                <w:spacing w:val="-1"/>
                <w:sz w:val="21"/>
                <w:szCs w:val="21"/>
              </w:rPr>
              <w:t xml:space="preserve"> </w:t>
            </w:r>
            <w:r w:rsidR="00063AEE">
              <w:rPr>
                <w:sz w:val="21"/>
                <w:szCs w:val="21"/>
              </w:rPr>
              <w:t>dog,</w:t>
            </w:r>
            <w:r w:rsidR="00063AEE">
              <w:rPr>
                <w:spacing w:val="-4"/>
                <w:sz w:val="21"/>
                <w:szCs w:val="21"/>
              </w:rPr>
              <w:t xml:space="preserve"> </w:t>
            </w:r>
            <w:r w:rsidR="00063AEE">
              <w:rPr>
                <w:sz w:val="21"/>
                <w:szCs w:val="21"/>
              </w:rPr>
              <w:t>the</w:t>
            </w:r>
            <w:r w:rsidR="00063AEE">
              <w:rPr>
                <w:spacing w:val="-1"/>
                <w:sz w:val="21"/>
                <w:szCs w:val="21"/>
              </w:rPr>
              <w:t xml:space="preserve"> </w:t>
            </w:r>
            <w:r w:rsidR="00063AEE">
              <w:rPr>
                <w:sz w:val="21"/>
                <w:szCs w:val="21"/>
              </w:rPr>
              <w:t xml:space="preserve">dog may </w:t>
            </w:r>
            <w:r w:rsidR="00063AEE">
              <w:rPr>
                <w:spacing w:val="-3"/>
                <w:sz w:val="21"/>
                <w:szCs w:val="21"/>
              </w:rPr>
              <w:t xml:space="preserve">take </w:t>
            </w:r>
            <w:r w:rsidR="00063AEE">
              <w:rPr>
                <w:sz w:val="21"/>
                <w:szCs w:val="21"/>
              </w:rPr>
              <w:t>a few steps away in response, showing mild</w:t>
            </w:r>
            <w:r w:rsidR="00063AEE">
              <w:rPr>
                <w:spacing w:val="-7"/>
                <w:sz w:val="21"/>
                <w:szCs w:val="21"/>
              </w:rPr>
              <w:t xml:space="preserve"> </w:t>
            </w:r>
            <w:r w:rsidR="00063AEE">
              <w:rPr>
                <w:sz w:val="21"/>
                <w:szCs w:val="21"/>
              </w:rPr>
              <w:t>fear</w:t>
            </w:r>
          </w:p>
          <w:p w14:paraId="4650D234" w14:textId="79801B97" w:rsidR="00063AEE" w:rsidRDefault="00063AEE" w:rsidP="00956CEC">
            <w:pPr>
              <w:pStyle w:val="TableParagraph"/>
              <w:spacing w:before="60" w:after="60" w:line="254" w:lineRule="auto"/>
              <w:ind w:left="792"/>
              <w:rPr>
                <w:i/>
                <w:iCs/>
                <w:sz w:val="21"/>
                <w:szCs w:val="21"/>
              </w:rPr>
            </w:pPr>
            <w:r>
              <w:rPr>
                <w:i/>
                <w:iCs/>
                <w:sz w:val="21"/>
                <w:szCs w:val="21"/>
              </w:rPr>
              <w:t>provided the dog returns to the person immediately or is otherwise neutral and engaging with environmental stimuli</w:t>
            </w:r>
          </w:p>
          <w:p w14:paraId="259CE597" w14:textId="79B38FBC" w:rsidR="00063AEE" w:rsidRDefault="00063AEE" w:rsidP="00956CEC">
            <w:pPr>
              <w:pStyle w:val="TableParagraph"/>
              <w:spacing w:before="60" w:after="60" w:line="254" w:lineRule="auto"/>
              <w:rPr>
                <w:sz w:val="21"/>
                <w:szCs w:val="21"/>
              </w:rPr>
            </w:pPr>
            <w:bookmarkStart w:id="18" w:name="_Hlk154157384"/>
            <w:r>
              <w:rPr>
                <w:sz w:val="21"/>
                <w:szCs w:val="21"/>
              </w:rPr>
              <w:t xml:space="preserve">Moderate </w:t>
            </w:r>
            <w:r w:rsidR="00914B7B">
              <w:rPr>
                <w:sz w:val="21"/>
                <w:szCs w:val="21"/>
              </w:rPr>
              <w:t>F</w:t>
            </w:r>
            <w:r>
              <w:rPr>
                <w:sz w:val="21"/>
                <w:szCs w:val="21"/>
              </w:rPr>
              <w:t>ear when interacting with an unfamiliar person</w:t>
            </w:r>
            <w:r w:rsidR="00914B7B">
              <w:rPr>
                <w:sz w:val="21"/>
                <w:szCs w:val="21"/>
              </w:rPr>
              <w:t>:</w:t>
            </w:r>
          </w:p>
          <w:p w14:paraId="0F209D63" w14:textId="77777777" w:rsidR="00063AEE" w:rsidRPr="00B70EF2" w:rsidRDefault="00063AEE" w:rsidP="00956CEC">
            <w:pPr>
              <w:pStyle w:val="TableParagraph"/>
              <w:spacing w:before="60" w:after="60" w:line="254" w:lineRule="auto"/>
              <w:ind w:left="432"/>
              <w:rPr>
                <w:i/>
                <w:iCs/>
                <w:sz w:val="21"/>
                <w:szCs w:val="21"/>
              </w:rPr>
            </w:pPr>
            <w:r w:rsidRPr="00B70EF2">
              <w:rPr>
                <w:i/>
                <w:iCs/>
                <w:sz w:val="21"/>
                <w:szCs w:val="21"/>
              </w:rPr>
              <w:t xml:space="preserve">provided it only occurs some of the time </w:t>
            </w:r>
            <w:r>
              <w:rPr>
                <w:i/>
                <w:iCs/>
                <w:sz w:val="21"/>
                <w:szCs w:val="21"/>
              </w:rPr>
              <w:t>and the dog shows mild fear, at worst, most of the time</w:t>
            </w:r>
          </w:p>
          <w:bookmarkEnd w:id="18"/>
          <w:p w14:paraId="71429609" w14:textId="77777777" w:rsidR="00063AEE" w:rsidRDefault="00063AEE" w:rsidP="00956CEC">
            <w:pPr>
              <w:pStyle w:val="TableParagraph"/>
              <w:spacing w:before="60" w:after="60" w:line="254" w:lineRule="auto"/>
              <w:ind w:left="432"/>
              <w:rPr>
                <w:i/>
                <w:sz w:val="21"/>
              </w:rPr>
            </w:pPr>
          </w:p>
        </w:tc>
      </w:tr>
      <w:tr w:rsidR="00063AEE" w14:paraId="24D401E0" w14:textId="77777777" w:rsidTr="00956CEC">
        <w:trPr>
          <w:trHeight w:val="2338"/>
        </w:trPr>
        <w:tc>
          <w:tcPr>
            <w:tcW w:w="677" w:type="dxa"/>
            <w:textDirection w:val="btLr"/>
          </w:tcPr>
          <w:p w14:paraId="0DB9CF80" w14:textId="77777777" w:rsidR="00063AEE" w:rsidRDefault="00063AEE" w:rsidP="00956CEC">
            <w:pPr>
              <w:pStyle w:val="TableParagraph"/>
              <w:spacing w:before="60" w:after="60" w:line="254" w:lineRule="auto"/>
              <w:ind w:left="725"/>
              <w:rPr>
                <w:b/>
                <w:sz w:val="24"/>
              </w:rPr>
            </w:pPr>
            <w:r>
              <w:rPr>
                <w:b/>
                <w:sz w:val="24"/>
              </w:rPr>
              <w:t>Arousal</w:t>
            </w:r>
          </w:p>
        </w:tc>
        <w:tc>
          <w:tcPr>
            <w:tcW w:w="8553" w:type="dxa"/>
            <w:tcBorders>
              <w:right w:val="single" w:sz="6" w:space="0" w:color="B5B7B8"/>
            </w:tcBorders>
          </w:tcPr>
          <w:p w14:paraId="2C5A2948" w14:textId="5015E737" w:rsidR="00063AEE" w:rsidRDefault="00063AEE" w:rsidP="00956CEC">
            <w:pPr>
              <w:pStyle w:val="TableParagraph"/>
              <w:spacing w:before="60" w:after="60" w:line="254" w:lineRule="auto"/>
              <w:rPr>
                <w:sz w:val="21"/>
              </w:rPr>
            </w:pPr>
            <w:r>
              <w:rPr>
                <w:sz w:val="21"/>
              </w:rPr>
              <w:t xml:space="preserve">Mild </w:t>
            </w:r>
            <w:r w:rsidR="00914B7B">
              <w:rPr>
                <w:sz w:val="21"/>
              </w:rPr>
              <w:t>A</w:t>
            </w:r>
            <w:r>
              <w:rPr>
                <w:sz w:val="21"/>
              </w:rPr>
              <w:t>rousal</w:t>
            </w:r>
            <w:r w:rsidR="00914B7B">
              <w:rPr>
                <w:sz w:val="21"/>
              </w:rPr>
              <w:t>:</w:t>
            </w:r>
          </w:p>
          <w:p w14:paraId="1ED9CF27" w14:textId="1267290A" w:rsidR="00BA618C" w:rsidRDefault="00BA618C" w:rsidP="00956CEC">
            <w:pPr>
              <w:pStyle w:val="TableParagraph"/>
              <w:numPr>
                <w:ilvl w:val="0"/>
                <w:numId w:val="9"/>
              </w:numPr>
              <w:tabs>
                <w:tab w:val="left" w:pos="792"/>
                <w:tab w:val="left" w:pos="793"/>
              </w:tabs>
              <w:spacing w:before="60" w:after="60" w:line="254" w:lineRule="auto"/>
              <w:rPr>
                <w:sz w:val="21"/>
                <w:szCs w:val="21"/>
              </w:rPr>
            </w:pPr>
            <w:bookmarkStart w:id="19" w:name="_Hlk153980325"/>
            <w:r w:rsidRPr="436CB6FE">
              <w:rPr>
                <w:sz w:val="21"/>
                <w:szCs w:val="21"/>
              </w:rPr>
              <w:t>Jumping</w:t>
            </w:r>
            <w:r>
              <w:rPr>
                <w:sz w:val="21"/>
                <w:szCs w:val="21"/>
              </w:rPr>
              <w:t xml:space="preserve"> o</w:t>
            </w:r>
            <w:r w:rsidR="00914B7B">
              <w:rPr>
                <w:sz w:val="21"/>
                <w:szCs w:val="21"/>
              </w:rPr>
              <w:t>n,</w:t>
            </w:r>
            <w:r w:rsidRPr="436CB6FE">
              <w:rPr>
                <w:sz w:val="21"/>
                <w:szCs w:val="21"/>
              </w:rPr>
              <w:t xml:space="preserve"> mountin</w:t>
            </w:r>
            <w:r>
              <w:rPr>
                <w:sz w:val="21"/>
                <w:szCs w:val="21"/>
              </w:rPr>
              <w:t>g</w:t>
            </w:r>
            <w:r w:rsidRPr="436CB6FE">
              <w:rPr>
                <w:sz w:val="21"/>
                <w:szCs w:val="21"/>
              </w:rPr>
              <w:t xml:space="preserve"> </w:t>
            </w:r>
            <w:r>
              <w:rPr>
                <w:sz w:val="21"/>
                <w:szCs w:val="21"/>
              </w:rPr>
              <w:t>people, grabbing clothes</w:t>
            </w:r>
            <w:r w:rsidR="00914B7B">
              <w:rPr>
                <w:sz w:val="21"/>
                <w:szCs w:val="21"/>
              </w:rPr>
              <w:t>,</w:t>
            </w:r>
            <w:r>
              <w:rPr>
                <w:sz w:val="21"/>
                <w:szCs w:val="21"/>
              </w:rPr>
              <w:t xml:space="preserve"> and chewing on, biting, </w:t>
            </w:r>
            <w:r w:rsidR="00ED31EB">
              <w:rPr>
                <w:sz w:val="21"/>
                <w:szCs w:val="21"/>
              </w:rPr>
              <w:t>climbing,</w:t>
            </w:r>
            <w:r>
              <w:rPr>
                <w:sz w:val="21"/>
                <w:szCs w:val="21"/>
              </w:rPr>
              <w:t xml:space="preserve"> or tugging the leash</w:t>
            </w:r>
          </w:p>
          <w:p w14:paraId="6F1BAF88" w14:textId="1B6186B2" w:rsidR="00063AEE" w:rsidRDefault="00CE6CCD" w:rsidP="00956CEC">
            <w:pPr>
              <w:pStyle w:val="TableParagraph"/>
              <w:numPr>
                <w:ilvl w:val="0"/>
                <w:numId w:val="9"/>
              </w:numPr>
              <w:tabs>
                <w:tab w:val="left" w:pos="792"/>
                <w:tab w:val="left" w:pos="793"/>
              </w:tabs>
              <w:spacing w:before="60" w:after="60" w:line="254" w:lineRule="auto"/>
              <w:ind w:right="128"/>
              <w:rPr>
                <w:sz w:val="21"/>
              </w:rPr>
            </w:pPr>
            <w:r>
              <w:rPr>
                <w:sz w:val="21"/>
              </w:rPr>
              <w:t>M</w:t>
            </w:r>
            <w:r w:rsidR="00063AEE">
              <w:rPr>
                <w:sz w:val="21"/>
              </w:rPr>
              <w:t>outhing</w:t>
            </w:r>
            <w:r w:rsidR="00063AEE">
              <w:rPr>
                <w:spacing w:val="-5"/>
                <w:sz w:val="21"/>
              </w:rPr>
              <w:t xml:space="preserve"> </w:t>
            </w:r>
            <w:r w:rsidR="00063AEE">
              <w:rPr>
                <w:sz w:val="21"/>
              </w:rPr>
              <w:t>with</w:t>
            </w:r>
            <w:r w:rsidR="00063AEE">
              <w:rPr>
                <w:spacing w:val="-4"/>
                <w:sz w:val="21"/>
              </w:rPr>
              <w:t xml:space="preserve"> </w:t>
            </w:r>
            <w:r w:rsidR="00063AEE">
              <w:rPr>
                <w:sz w:val="21"/>
              </w:rPr>
              <w:t>mild</w:t>
            </w:r>
            <w:r w:rsidR="00063AEE">
              <w:rPr>
                <w:spacing w:val="1"/>
                <w:sz w:val="21"/>
              </w:rPr>
              <w:t xml:space="preserve"> </w:t>
            </w:r>
            <w:r w:rsidR="00063AEE">
              <w:rPr>
                <w:sz w:val="21"/>
              </w:rPr>
              <w:t>pressure</w:t>
            </w:r>
            <w:r w:rsidR="00063AEE">
              <w:rPr>
                <w:spacing w:val="1"/>
                <w:sz w:val="21"/>
              </w:rPr>
              <w:t xml:space="preserve"> </w:t>
            </w:r>
            <w:r w:rsidR="00063AEE">
              <w:rPr>
                <w:sz w:val="21"/>
              </w:rPr>
              <w:t>that</w:t>
            </w:r>
            <w:r w:rsidR="00063AEE">
              <w:rPr>
                <w:spacing w:val="-7"/>
                <w:sz w:val="21"/>
              </w:rPr>
              <w:t xml:space="preserve"> </w:t>
            </w:r>
            <w:r w:rsidR="00063AEE">
              <w:rPr>
                <w:sz w:val="21"/>
              </w:rPr>
              <w:t>does</w:t>
            </w:r>
            <w:r w:rsidR="00063AEE">
              <w:rPr>
                <w:spacing w:val="-6"/>
                <w:sz w:val="21"/>
              </w:rPr>
              <w:t xml:space="preserve"> </w:t>
            </w:r>
            <w:r w:rsidR="00063AEE">
              <w:rPr>
                <w:sz w:val="21"/>
              </w:rPr>
              <w:t>not</w:t>
            </w:r>
            <w:r w:rsidR="00063AEE">
              <w:rPr>
                <w:spacing w:val="-7"/>
                <w:sz w:val="21"/>
              </w:rPr>
              <w:t xml:space="preserve"> </w:t>
            </w:r>
            <w:r w:rsidR="00063AEE">
              <w:rPr>
                <w:sz w:val="21"/>
              </w:rPr>
              <w:t>bruise</w:t>
            </w:r>
            <w:r w:rsidR="00063AEE">
              <w:rPr>
                <w:spacing w:val="-4"/>
                <w:sz w:val="21"/>
              </w:rPr>
              <w:t xml:space="preserve"> </w:t>
            </w:r>
            <w:r w:rsidR="00063AEE">
              <w:rPr>
                <w:sz w:val="21"/>
              </w:rPr>
              <w:t>or</w:t>
            </w:r>
            <w:r w:rsidR="00063AEE">
              <w:rPr>
                <w:spacing w:val="-5"/>
                <w:sz w:val="21"/>
              </w:rPr>
              <w:t xml:space="preserve"> </w:t>
            </w:r>
            <w:r w:rsidR="00063AEE">
              <w:rPr>
                <w:sz w:val="21"/>
              </w:rPr>
              <w:t>break</w:t>
            </w:r>
            <w:r w:rsidR="00063AEE">
              <w:rPr>
                <w:spacing w:val="-1"/>
                <w:sz w:val="21"/>
              </w:rPr>
              <w:t xml:space="preserve"> </w:t>
            </w:r>
            <w:r w:rsidR="00063AEE">
              <w:rPr>
                <w:sz w:val="21"/>
              </w:rPr>
              <w:t>skin,</w:t>
            </w:r>
            <w:r w:rsidR="00063AEE">
              <w:rPr>
                <w:spacing w:val="-2"/>
                <w:sz w:val="21"/>
              </w:rPr>
              <w:t xml:space="preserve"> </w:t>
            </w:r>
            <w:r w:rsidR="00063AEE">
              <w:rPr>
                <w:sz w:val="21"/>
              </w:rPr>
              <w:t>except</w:t>
            </w:r>
            <w:r w:rsidR="00063AEE">
              <w:rPr>
                <w:spacing w:val="-2"/>
                <w:sz w:val="21"/>
              </w:rPr>
              <w:t xml:space="preserve"> </w:t>
            </w:r>
            <w:r w:rsidR="00063AEE">
              <w:rPr>
                <w:sz w:val="21"/>
              </w:rPr>
              <w:t>for</w:t>
            </w:r>
            <w:r w:rsidR="00063AEE">
              <w:rPr>
                <w:spacing w:val="-6"/>
                <w:sz w:val="21"/>
              </w:rPr>
              <w:t xml:space="preserve"> </w:t>
            </w:r>
            <w:r w:rsidR="00063AEE">
              <w:rPr>
                <w:sz w:val="21"/>
              </w:rPr>
              <w:t>puppies</w:t>
            </w:r>
            <w:r w:rsidR="00063AEE">
              <w:rPr>
                <w:spacing w:val="-1"/>
                <w:sz w:val="21"/>
              </w:rPr>
              <w:t xml:space="preserve"> </w:t>
            </w:r>
            <w:r w:rsidR="00063AEE">
              <w:rPr>
                <w:sz w:val="21"/>
              </w:rPr>
              <w:t>under the</w:t>
            </w:r>
            <w:r w:rsidR="00063AEE">
              <w:rPr>
                <w:spacing w:val="1"/>
                <w:sz w:val="21"/>
              </w:rPr>
              <w:t xml:space="preserve"> </w:t>
            </w:r>
            <w:r w:rsidR="00063AEE">
              <w:rPr>
                <w:sz w:val="21"/>
              </w:rPr>
              <w:t>age</w:t>
            </w:r>
            <w:r w:rsidR="00063AEE">
              <w:rPr>
                <w:spacing w:val="1"/>
                <w:sz w:val="21"/>
              </w:rPr>
              <w:t xml:space="preserve"> </w:t>
            </w:r>
            <w:r w:rsidR="00063AEE">
              <w:rPr>
                <w:sz w:val="21"/>
              </w:rPr>
              <w:t xml:space="preserve">of </w:t>
            </w:r>
            <w:r w:rsidR="003202EF">
              <w:rPr>
                <w:sz w:val="21"/>
                <w:szCs w:val="21"/>
              </w:rPr>
              <w:t xml:space="preserve">6 </w:t>
            </w:r>
            <w:r w:rsidR="003202EF" w:rsidRPr="1BD714CD">
              <w:rPr>
                <w:sz w:val="21"/>
                <w:szCs w:val="21"/>
              </w:rPr>
              <w:t>months</w:t>
            </w:r>
            <w:r w:rsidR="003202EF">
              <w:rPr>
                <w:sz w:val="21"/>
                <w:szCs w:val="21"/>
              </w:rPr>
              <w:t>—</w:t>
            </w:r>
            <w:r w:rsidR="003202EF" w:rsidRPr="1BD714CD">
              <w:rPr>
                <w:sz w:val="21"/>
                <w:szCs w:val="21"/>
              </w:rPr>
              <w:t xml:space="preserve">breaking </w:t>
            </w:r>
            <w:r w:rsidR="00063AEE">
              <w:rPr>
                <w:sz w:val="21"/>
              </w:rPr>
              <w:t>skin due to their sharp teeth is</w:t>
            </w:r>
            <w:r w:rsidR="00063AEE">
              <w:rPr>
                <w:spacing w:val="-14"/>
                <w:sz w:val="21"/>
              </w:rPr>
              <w:t xml:space="preserve"> </w:t>
            </w:r>
            <w:r w:rsidR="00063AEE">
              <w:rPr>
                <w:sz w:val="21"/>
              </w:rPr>
              <w:t>acceptable</w:t>
            </w:r>
          </w:p>
          <w:bookmarkEnd w:id="19"/>
          <w:p w14:paraId="1429DB70" w14:textId="77777777" w:rsidR="00063AEE" w:rsidRDefault="00063AEE" w:rsidP="00956CEC">
            <w:pPr>
              <w:pStyle w:val="TableParagraph"/>
              <w:spacing w:before="60" w:after="60" w:line="254" w:lineRule="auto"/>
              <w:ind w:left="432"/>
              <w:rPr>
                <w:i/>
                <w:iCs/>
                <w:sz w:val="21"/>
                <w:szCs w:val="21"/>
              </w:rPr>
            </w:pPr>
            <w:r w:rsidRPr="7364B31A">
              <w:rPr>
                <w:i/>
                <w:iCs/>
                <w:sz w:val="21"/>
                <w:szCs w:val="21"/>
              </w:rPr>
              <w:t xml:space="preserve">provided a typical adopter can interrupt or manage the behavior </w:t>
            </w:r>
          </w:p>
        </w:tc>
      </w:tr>
      <w:tr w:rsidR="00063AEE" w14:paraId="3649E01A" w14:textId="77777777" w:rsidTr="00956CEC">
        <w:trPr>
          <w:trHeight w:val="1708"/>
        </w:trPr>
        <w:tc>
          <w:tcPr>
            <w:tcW w:w="677" w:type="dxa"/>
            <w:shd w:val="clear" w:color="auto" w:fill="E7E6E6"/>
            <w:textDirection w:val="btLr"/>
          </w:tcPr>
          <w:p w14:paraId="7458ABF7" w14:textId="77777777" w:rsidR="00063AEE" w:rsidRDefault="00063AEE" w:rsidP="00956CEC">
            <w:pPr>
              <w:pStyle w:val="TableParagraph"/>
              <w:spacing w:before="60" w:after="60" w:line="254" w:lineRule="auto"/>
              <w:ind w:left="196"/>
              <w:rPr>
                <w:b/>
                <w:sz w:val="24"/>
              </w:rPr>
            </w:pPr>
            <w:r>
              <w:rPr>
                <w:b/>
                <w:sz w:val="24"/>
              </w:rPr>
              <w:t>Aggression</w:t>
            </w:r>
          </w:p>
        </w:tc>
        <w:tc>
          <w:tcPr>
            <w:tcW w:w="8553" w:type="dxa"/>
            <w:tcBorders>
              <w:right w:val="single" w:sz="6" w:space="0" w:color="B5B7B8"/>
            </w:tcBorders>
            <w:shd w:val="clear" w:color="auto" w:fill="E7E6E6"/>
          </w:tcPr>
          <w:p w14:paraId="08CA0869" w14:textId="77777777" w:rsidR="00063AEE" w:rsidRDefault="00063AEE" w:rsidP="00956CEC">
            <w:pPr>
              <w:pStyle w:val="TableParagraph"/>
              <w:spacing w:before="60" w:after="60" w:line="254" w:lineRule="auto"/>
              <w:rPr>
                <w:sz w:val="21"/>
                <w:szCs w:val="21"/>
              </w:rPr>
            </w:pPr>
            <w:bookmarkStart w:id="20" w:name="_Hlk153896743"/>
            <w:r w:rsidRPr="1029F2CB">
              <w:rPr>
                <w:sz w:val="21"/>
                <w:szCs w:val="21"/>
              </w:rPr>
              <w:t>Barking combined with behavior and body language indicating fear when startled by a person (i.e., when a person suddenly appears or abruptly moves)</w:t>
            </w:r>
          </w:p>
          <w:p w14:paraId="49B16A5A" w14:textId="010E081C" w:rsidR="00063AEE" w:rsidRDefault="00063AEE" w:rsidP="00956CEC">
            <w:pPr>
              <w:pStyle w:val="TableParagraph"/>
              <w:spacing w:before="60" w:after="60" w:line="254" w:lineRule="auto"/>
              <w:ind w:left="432" w:right="277"/>
              <w:rPr>
                <w:i/>
                <w:iCs/>
                <w:sz w:val="21"/>
                <w:szCs w:val="21"/>
              </w:rPr>
            </w:pPr>
            <w:bookmarkStart w:id="21" w:name="_Hlk153896003"/>
            <w:bookmarkStart w:id="22" w:name="_Hlk153896262"/>
            <w:r w:rsidRPr="37CA49AA">
              <w:rPr>
                <w:i/>
                <w:iCs/>
                <w:sz w:val="21"/>
                <w:szCs w:val="21"/>
              </w:rPr>
              <w:t>provided the dog stops barking within 5 seconds</w:t>
            </w:r>
            <w:r>
              <w:rPr>
                <w:i/>
                <w:iCs/>
                <w:sz w:val="21"/>
                <w:szCs w:val="21"/>
              </w:rPr>
              <w:t xml:space="preserve"> and </w:t>
            </w:r>
            <w:r w:rsidRPr="37CA49AA">
              <w:rPr>
                <w:i/>
                <w:iCs/>
                <w:sz w:val="21"/>
                <w:szCs w:val="21"/>
              </w:rPr>
              <w:t>the dog does not repeatedly engage in t</w:t>
            </w:r>
            <w:r>
              <w:rPr>
                <w:i/>
                <w:iCs/>
                <w:sz w:val="21"/>
                <w:szCs w:val="21"/>
              </w:rPr>
              <w:t>he behavior</w:t>
            </w:r>
            <w:r w:rsidRPr="37CA49AA">
              <w:rPr>
                <w:i/>
                <w:iCs/>
                <w:sz w:val="21"/>
                <w:szCs w:val="21"/>
              </w:rPr>
              <w:t xml:space="preserve"> after interruption</w:t>
            </w:r>
            <w:bookmarkEnd w:id="21"/>
            <w:r>
              <w:rPr>
                <w:i/>
                <w:iCs/>
                <w:sz w:val="21"/>
                <w:szCs w:val="21"/>
              </w:rPr>
              <w:t xml:space="preserve"> (even if the person </w:t>
            </w:r>
            <w:r w:rsidR="00771C82">
              <w:rPr>
                <w:i/>
                <w:iCs/>
                <w:sz w:val="21"/>
                <w:szCs w:val="21"/>
              </w:rPr>
              <w:t>still is</w:t>
            </w:r>
            <w:r>
              <w:rPr>
                <w:i/>
                <w:iCs/>
                <w:sz w:val="21"/>
                <w:szCs w:val="21"/>
              </w:rPr>
              <w:t xml:space="preserve"> present)</w:t>
            </w:r>
            <w:bookmarkEnd w:id="22"/>
            <w:r>
              <w:rPr>
                <w:i/>
                <w:iCs/>
                <w:sz w:val="21"/>
                <w:szCs w:val="21"/>
              </w:rPr>
              <w:t xml:space="preserve"> </w:t>
            </w:r>
            <w:bookmarkEnd w:id="20"/>
          </w:p>
        </w:tc>
      </w:tr>
    </w:tbl>
    <w:p w14:paraId="4B272461" w14:textId="77777777" w:rsidR="00063AEE" w:rsidRDefault="00063AEE" w:rsidP="008B107F">
      <w:pPr>
        <w:spacing w:after="140" w:line="254" w:lineRule="auto"/>
        <w:rPr>
          <w:sz w:val="21"/>
        </w:rPr>
        <w:sectPr w:rsidR="00063AEE" w:rsidSect="00956CEC">
          <w:pgSz w:w="12240" w:h="15840" w:code="1"/>
          <w:pgMar w:top="1440" w:right="1440" w:bottom="1440" w:left="1440" w:header="720" w:footer="720" w:gutter="0"/>
          <w:cols w:space="720"/>
        </w:sectPr>
      </w:pPr>
    </w:p>
    <w:p w14:paraId="37AB7C66" w14:textId="77777777" w:rsidR="00063AEE" w:rsidRDefault="00063AEE" w:rsidP="008B107F">
      <w:pPr>
        <w:spacing w:after="140" w:line="254" w:lineRule="auto"/>
        <w:rPr>
          <w:i/>
        </w:rPr>
      </w:pPr>
    </w:p>
    <w:tbl>
      <w:tblPr>
        <w:tblW w:w="0" w:type="auto"/>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9265"/>
      </w:tblGrid>
      <w:tr w:rsidR="00063AEE" w14:paraId="33554D4D" w14:textId="77777777" w:rsidTr="00956CEC">
        <w:trPr>
          <w:trHeight w:val="2448"/>
        </w:trPr>
        <w:tc>
          <w:tcPr>
            <w:tcW w:w="9265" w:type="dxa"/>
            <w:tcBorders>
              <w:right w:val="single" w:sz="6" w:space="0" w:color="B5B7B8"/>
            </w:tcBorders>
            <w:shd w:val="clear" w:color="auto" w:fill="FAE3D4"/>
          </w:tcPr>
          <w:p w14:paraId="48D022C1" w14:textId="799E645F" w:rsidR="00063AEE" w:rsidRDefault="00956CEC" w:rsidP="008B107F">
            <w:pPr>
              <w:pStyle w:val="TableParagraph"/>
              <w:spacing w:before="0" w:after="140" w:line="254" w:lineRule="auto"/>
              <w:ind w:left="529" w:right="522"/>
              <w:jc w:val="center"/>
              <w:rPr>
                <w:b/>
                <w:sz w:val="24"/>
              </w:rPr>
            </w:pPr>
            <w:r>
              <w:rPr>
                <w:b/>
                <w:sz w:val="24"/>
              </w:rPr>
              <w:br/>
            </w:r>
            <w:r w:rsidR="00063AEE">
              <w:rPr>
                <w:b/>
                <w:sz w:val="24"/>
              </w:rPr>
              <w:t>On-Leash Behavior with Dogs</w:t>
            </w:r>
          </w:p>
          <w:p w14:paraId="61346D63" w14:textId="281631AF" w:rsidR="00063AEE" w:rsidRPr="00914B7B" w:rsidRDefault="00063AEE" w:rsidP="008B107F">
            <w:pPr>
              <w:pStyle w:val="TableParagraph"/>
              <w:spacing w:before="0" w:after="140" w:line="254" w:lineRule="auto"/>
              <w:ind w:left="530" w:right="540" w:hanging="6"/>
              <w:jc w:val="center"/>
              <w:rPr>
                <w:i/>
                <w:iCs/>
                <w:sz w:val="21"/>
                <w:szCs w:val="21"/>
              </w:rPr>
            </w:pPr>
            <w:r w:rsidRPr="00914B7B">
              <w:rPr>
                <w:i/>
                <w:iCs/>
                <w:sz w:val="21"/>
                <w:szCs w:val="21"/>
              </w:rPr>
              <w:t xml:space="preserve">Dog can see another dog at a distance, indoors and outdoors, and can walk past another dog on the same side of the sidewalk while </w:t>
            </w:r>
            <w:r w:rsidR="001D49CC">
              <w:rPr>
                <w:i/>
                <w:iCs/>
                <w:sz w:val="21"/>
                <w:szCs w:val="21"/>
              </w:rPr>
              <w:t>on leash</w:t>
            </w:r>
            <w:r w:rsidRPr="00914B7B">
              <w:rPr>
                <w:i/>
                <w:iCs/>
                <w:sz w:val="21"/>
                <w:szCs w:val="21"/>
              </w:rPr>
              <w:t>. Dog can be within 3</w:t>
            </w:r>
            <w:r w:rsidR="001D49CC">
              <w:rPr>
                <w:i/>
                <w:iCs/>
                <w:sz w:val="21"/>
                <w:szCs w:val="21"/>
              </w:rPr>
              <w:t>-</w:t>
            </w:r>
            <w:r w:rsidRPr="00914B7B">
              <w:rPr>
                <w:i/>
                <w:iCs/>
                <w:sz w:val="21"/>
                <w:szCs w:val="21"/>
              </w:rPr>
              <w:t>4 feet of another dog</w:t>
            </w:r>
            <w:r w:rsidR="00771C82">
              <w:rPr>
                <w:i/>
                <w:iCs/>
                <w:sz w:val="21"/>
                <w:szCs w:val="21"/>
              </w:rPr>
              <w:t xml:space="preserve"> safely</w:t>
            </w:r>
            <w:r w:rsidRPr="00914B7B">
              <w:rPr>
                <w:i/>
                <w:iCs/>
                <w:sz w:val="21"/>
                <w:szCs w:val="21"/>
              </w:rPr>
              <w:t xml:space="preserve"> for at least </w:t>
            </w:r>
            <w:proofErr w:type="gramStart"/>
            <w:r w:rsidRPr="00914B7B">
              <w:rPr>
                <w:i/>
                <w:iCs/>
                <w:sz w:val="21"/>
                <w:szCs w:val="21"/>
              </w:rPr>
              <w:t>a few</w:t>
            </w:r>
            <w:proofErr w:type="gramEnd"/>
            <w:r w:rsidRPr="00914B7B">
              <w:rPr>
                <w:i/>
                <w:iCs/>
                <w:sz w:val="21"/>
                <w:szCs w:val="21"/>
              </w:rPr>
              <w:t xml:space="preserve"> seconds. Dog does not have to show friendly body language (e.g., wagging tail, indirect approach, relaxed posture, ears relaxed or back, raised paw), playful body language (e.g., bouncy movements, wagging, play bowing, solicitous barking), or even interest (e.g., mutual sniffing/investigation) when seeing or greeting a dog. Dog can briefly encounter other dogs, either on leash or due to management failure (i.e., dog slips through an open door) without harming them.</w:t>
            </w:r>
          </w:p>
        </w:tc>
      </w:tr>
      <w:tr w:rsidR="00063AEE" w14:paraId="37B21B05" w14:textId="77777777" w:rsidTr="00956CEC">
        <w:trPr>
          <w:trHeight w:val="692"/>
        </w:trPr>
        <w:tc>
          <w:tcPr>
            <w:tcW w:w="9265" w:type="dxa"/>
            <w:tcBorders>
              <w:right w:val="single" w:sz="6" w:space="0" w:color="B5B7B8"/>
            </w:tcBorders>
            <w:shd w:val="clear" w:color="auto" w:fill="FAE3D4"/>
          </w:tcPr>
          <w:p w14:paraId="6A8350BF" w14:textId="18D57E71" w:rsidR="00063AEE" w:rsidRPr="00EB5DD0" w:rsidRDefault="00914B7B" w:rsidP="00E36E6F">
            <w:pPr>
              <w:pStyle w:val="TableParagraph"/>
              <w:spacing w:before="0" w:after="140" w:line="254" w:lineRule="auto"/>
              <w:ind w:left="260"/>
              <w:rPr>
                <w:b/>
                <w:sz w:val="21"/>
                <w:szCs w:val="21"/>
              </w:rPr>
            </w:pPr>
            <w:r>
              <w:rPr>
                <w:b/>
                <w:sz w:val="21"/>
                <w:szCs w:val="21"/>
              </w:rPr>
              <w:t>Urban Environment</w:t>
            </w:r>
            <w:r w:rsidR="00063AEE" w:rsidRPr="00EB5DD0">
              <w:rPr>
                <w:b/>
                <w:sz w:val="21"/>
                <w:szCs w:val="21"/>
              </w:rPr>
              <w:t xml:space="preserve"> Specific:</w:t>
            </w:r>
          </w:p>
          <w:p w14:paraId="676563CA" w14:textId="7ED369A7" w:rsidR="00063AEE" w:rsidRPr="001D49CC" w:rsidRDefault="00063AEE" w:rsidP="001D49CC">
            <w:pPr>
              <w:pStyle w:val="SubBullets"/>
              <w:numPr>
                <w:ilvl w:val="0"/>
                <w:numId w:val="2"/>
              </w:numPr>
              <w:spacing w:before="0" w:after="140" w:line="254" w:lineRule="auto"/>
              <w:ind w:left="648"/>
              <w:rPr>
                <w:sz w:val="21"/>
                <w:szCs w:val="21"/>
              </w:rPr>
            </w:pPr>
            <w:r w:rsidRPr="003B6696">
              <w:rPr>
                <w:sz w:val="21"/>
                <w:szCs w:val="21"/>
              </w:rPr>
              <w:t>The dog can be within 2 feet of another dog</w:t>
            </w:r>
            <w:r w:rsidR="00914B7B">
              <w:rPr>
                <w:sz w:val="21"/>
                <w:szCs w:val="21"/>
              </w:rPr>
              <w:t xml:space="preserve"> safely</w:t>
            </w:r>
            <w:r w:rsidRPr="003B6696">
              <w:rPr>
                <w:sz w:val="21"/>
                <w:szCs w:val="21"/>
              </w:rPr>
              <w:t xml:space="preserve"> in enclosed spaces for at least </w:t>
            </w:r>
            <w:r w:rsidR="001D49CC">
              <w:rPr>
                <w:sz w:val="21"/>
                <w:szCs w:val="21"/>
              </w:rPr>
              <w:t>1</w:t>
            </w:r>
            <w:r w:rsidRPr="003B6696">
              <w:rPr>
                <w:sz w:val="21"/>
                <w:szCs w:val="21"/>
              </w:rPr>
              <w:t xml:space="preserve"> minute</w:t>
            </w:r>
            <w:r w:rsidR="001D49CC">
              <w:rPr>
                <w:sz w:val="21"/>
                <w:szCs w:val="21"/>
              </w:rPr>
              <w:t>.</w:t>
            </w:r>
            <w:r w:rsidR="001D49CC">
              <w:rPr>
                <w:sz w:val="21"/>
                <w:szCs w:val="21"/>
              </w:rPr>
              <w:br/>
            </w:r>
          </w:p>
        </w:tc>
      </w:tr>
    </w:tbl>
    <w:p w14:paraId="46C3521A" w14:textId="757BBE90" w:rsidR="00063AEE" w:rsidRDefault="00063AEE" w:rsidP="00E36E6F">
      <w:pPr>
        <w:spacing w:after="140" w:line="254" w:lineRule="auto"/>
        <w:ind w:left="90" w:right="-720"/>
        <w:rPr>
          <w:i/>
          <w:iCs/>
          <w:sz w:val="20"/>
          <w:szCs w:val="20"/>
        </w:rPr>
      </w:pPr>
      <w:bookmarkStart w:id="23" w:name="_Hlk158034368"/>
      <w:r w:rsidRPr="00917A21">
        <w:rPr>
          <w:i/>
          <w:iCs/>
          <w:sz w:val="20"/>
          <w:szCs w:val="20"/>
        </w:rPr>
        <w:t>Note:</w:t>
      </w:r>
      <w:r w:rsidR="00914B7B">
        <w:rPr>
          <w:i/>
          <w:iCs/>
          <w:sz w:val="20"/>
          <w:szCs w:val="20"/>
        </w:rPr>
        <w:t xml:space="preserve"> </w:t>
      </w:r>
      <w:r w:rsidR="00974206">
        <w:rPr>
          <w:i/>
          <w:iCs/>
          <w:sz w:val="20"/>
          <w:szCs w:val="20"/>
        </w:rPr>
        <w:t>See</w:t>
      </w:r>
      <w:r w:rsidRPr="00917A21">
        <w:rPr>
          <w:i/>
          <w:iCs/>
          <w:sz w:val="20"/>
          <w:szCs w:val="20"/>
        </w:rPr>
        <w:t xml:space="preserve"> the Treatment Eligibility Chart for treatment recommendations for dogs with off-leash</w:t>
      </w:r>
      <w:r w:rsidR="00914B7B">
        <w:rPr>
          <w:i/>
          <w:iCs/>
          <w:sz w:val="20"/>
          <w:szCs w:val="20"/>
        </w:rPr>
        <w:t>,</w:t>
      </w:r>
      <w:r w:rsidRPr="00917A21">
        <w:rPr>
          <w:i/>
          <w:iCs/>
          <w:sz w:val="20"/>
          <w:szCs w:val="20"/>
        </w:rPr>
        <w:t xml:space="preserve"> </w:t>
      </w:r>
      <w:r w:rsidR="00E36E6F">
        <w:rPr>
          <w:i/>
          <w:iCs/>
          <w:sz w:val="20"/>
          <w:szCs w:val="20"/>
        </w:rPr>
        <w:br/>
      </w:r>
      <w:r w:rsidRPr="00917A21">
        <w:rPr>
          <w:i/>
          <w:iCs/>
          <w:sz w:val="20"/>
          <w:szCs w:val="20"/>
        </w:rPr>
        <w:t>dog-directed behavior concerns.</w:t>
      </w:r>
    </w:p>
    <w:bookmarkEnd w:id="23"/>
    <w:p w14:paraId="4E318DA1" w14:textId="77777777" w:rsidR="00063AEE" w:rsidRDefault="00063AEE" w:rsidP="008B107F">
      <w:pPr>
        <w:spacing w:after="140" w:line="254" w:lineRule="auto"/>
        <w:jc w:val="center"/>
        <w:rPr>
          <w:b/>
          <w:bCs/>
          <w:color w:val="92D050"/>
          <w:sz w:val="24"/>
          <w:szCs w:val="24"/>
        </w:rPr>
      </w:pPr>
    </w:p>
    <w:p w14:paraId="5E133FB0" w14:textId="050C31ED" w:rsidR="00063AEE" w:rsidRPr="005B2CA6" w:rsidRDefault="00063AEE" w:rsidP="008B107F">
      <w:pPr>
        <w:spacing w:after="140" w:line="254" w:lineRule="auto"/>
        <w:jc w:val="center"/>
        <w:rPr>
          <w:b/>
          <w:bCs/>
          <w:color w:val="92D050"/>
          <w:sz w:val="24"/>
          <w:szCs w:val="24"/>
        </w:rPr>
      </w:pPr>
      <w:r w:rsidRPr="006A489F">
        <w:rPr>
          <w:b/>
          <w:bCs/>
          <w:color w:val="92D050"/>
          <w:sz w:val="24"/>
          <w:szCs w:val="24"/>
        </w:rPr>
        <w:t xml:space="preserve">Acceptable </w:t>
      </w:r>
      <w:r w:rsidR="00613DE7">
        <w:rPr>
          <w:b/>
          <w:bCs/>
          <w:color w:val="92D050"/>
          <w:sz w:val="24"/>
          <w:szCs w:val="24"/>
        </w:rPr>
        <w:t xml:space="preserve">Problem </w:t>
      </w:r>
      <w:r w:rsidR="00956CEC">
        <w:rPr>
          <w:b/>
          <w:bCs/>
          <w:color w:val="92D050"/>
          <w:sz w:val="24"/>
          <w:szCs w:val="24"/>
        </w:rPr>
        <w:t>B</w:t>
      </w:r>
      <w:r w:rsidR="00613DE7">
        <w:rPr>
          <w:b/>
          <w:bCs/>
          <w:color w:val="92D050"/>
          <w:sz w:val="24"/>
          <w:szCs w:val="24"/>
        </w:rPr>
        <w:t>ehaviors</w:t>
      </w:r>
    </w:p>
    <w:tbl>
      <w:tblPr>
        <w:tblW w:w="0" w:type="auto"/>
        <w:tblBorders>
          <w:top w:val="single" w:sz="4" w:space="0" w:color="B5B7B8"/>
          <w:left w:val="single" w:sz="4" w:space="0" w:color="B5B7B8"/>
          <w:bottom w:val="single" w:sz="4" w:space="0" w:color="B5B7B8"/>
          <w:right w:val="single" w:sz="4" w:space="0" w:color="B5B7B8"/>
          <w:insideH w:val="single" w:sz="4" w:space="0" w:color="B5B7B8"/>
          <w:insideV w:val="single" w:sz="4" w:space="0" w:color="B5B7B8"/>
        </w:tblBorders>
        <w:tblLayout w:type="fixed"/>
        <w:tblCellMar>
          <w:left w:w="0" w:type="dxa"/>
          <w:right w:w="0" w:type="dxa"/>
        </w:tblCellMar>
        <w:tblLook w:val="01E0" w:firstRow="1" w:lastRow="1" w:firstColumn="1" w:lastColumn="1" w:noHBand="0" w:noVBand="0"/>
      </w:tblPr>
      <w:tblGrid>
        <w:gridCol w:w="672"/>
        <w:gridCol w:w="8593"/>
      </w:tblGrid>
      <w:tr w:rsidR="00063AEE" w14:paraId="6FD54955" w14:textId="77777777" w:rsidTr="00E36E6F">
        <w:trPr>
          <w:trHeight w:val="1043"/>
        </w:trPr>
        <w:tc>
          <w:tcPr>
            <w:tcW w:w="672" w:type="dxa"/>
            <w:shd w:val="clear" w:color="auto" w:fill="E7E6E6"/>
            <w:textDirection w:val="btLr"/>
          </w:tcPr>
          <w:p w14:paraId="237F39DA" w14:textId="77777777" w:rsidR="00063AEE" w:rsidRDefault="00063AEE" w:rsidP="00E36E6F">
            <w:pPr>
              <w:pStyle w:val="TableParagraph"/>
              <w:spacing w:before="60" w:after="60" w:line="254" w:lineRule="auto"/>
              <w:ind w:left="0"/>
              <w:jc w:val="center"/>
              <w:rPr>
                <w:b/>
                <w:sz w:val="24"/>
              </w:rPr>
            </w:pPr>
            <w:r>
              <w:rPr>
                <w:b/>
                <w:sz w:val="24"/>
              </w:rPr>
              <w:t>Fear</w:t>
            </w:r>
          </w:p>
        </w:tc>
        <w:tc>
          <w:tcPr>
            <w:tcW w:w="8593" w:type="dxa"/>
            <w:tcBorders>
              <w:right w:val="single" w:sz="6" w:space="0" w:color="B5B7B8"/>
            </w:tcBorders>
            <w:shd w:val="clear" w:color="auto" w:fill="E7E6E6"/>
          </w:tcPr>
          <w:p w14:paraId="0B128DB3" w14:textId="0FF05D80" w:rsidR="00063AEE" w:rsidRDefault="00063AEE" w:rsidP="00E36E6F">
            <w:pPr>
              <w:pStyle w:val="TableParagraph"/>
              <w:spacing w:before="60" w:after="60" w:line="254" w:lineRule="auto"/>
              <w:rPr>
                <w:sz w:val="21"/>
              </w:rPr>
            </w:pPr>
            <w:r w:rsidRPr="0043066A">
              <w:rPr>
                <w:sz w:val="21"/>
              </w:rPr>
              <w:t xml:space="preserve">Mild </w:t>
            </w:r>
            <w:r w:rsidR="00914B7B">
              <w:rPr>
                <w:sz w:val="21"/>
              </w:rPr>
              <w:t>F</w:t>
            </w:r>
            <w:r w:rsidRPr="0043066A">
              <w:rPr>
                <w:sz w:val="21"/>
              </w:rPr>
              <w:t>ear</w:t>
            </w:r>
            <w:r>
              <w:rPr>
                <w:sz w:val="21"/>
              </w:rPr>
              <w:t xml:space="preserve"> </w:t>
            </w:r>
            <w:r w:rsidR="00E36E6F">
              <w:rPr>
                <w:sz w:val="21"/>
              </w:rPr>
              <w:t>and</w:t>
            </w:r>
            <w:r w:rsidR="00914B7B">
              <w:rPr>
                <w:sz w:val="21"/>
              </w:rPr>
              <w:t xml:space="preserve"> Moderate Fear:</w:t>
            </w:r>
          </w:p>
          <w:p w14:paraId="61D2D229" w14:textId="39A2D67C" w:rsidR="00063AEE" w:rsidRDefault="00063AEE" w:rsidP="00E36E6F">
            <w:pPr>
              <w:pStyle w:val="TableParagraph"/>
              <w:spacing w:before="60" w:after="60" w:line="254" w:lineRule="auto"/>
              <w:ind w:left="432"/>
              <w:rPr>
                <w:i/>
                <w:sz w:val="21"/>
              </w:rPr>
            </w:pPr>
            <w:r>
              <w:rPr>
                <w:i/>
                <w:sz w:val="21"/>
              </w:rPr>
              <w:t xml:space="preserve">provided the dog recovers (becomes mildly fearful or better) within 30 seconds after </w:t>
            </w:r>
            <w:r w:rsidR="00E36E6F">
              <w:rPr>
                <w:i/>
                <w:sz w:val="21"/>
              </w:rPr>
              <w:br/>
            </w:r>
            <w:r>
              <w:rPr>
                <w:i/>
                <w:sz w:val="21"/>
              </w:rPr>
              <w:t>the interaction has ended</w:t>
            </w:r>
          </w:p>
        </w:tc>
      </w:tr>
      <w:tr w:rsidR="00063AEE" w14:paraId="2692F81B" w14:textId="77777777" w:rsidTr="00E36E6F">
        <w:tc>
          <w:tcPr>
            <w:tcW w:w="672" w:type="dxa"/>
            <w:textDirection w:val="btLr"/>
          </w:tcPr>
          <w:p w14:paraId="646B24EF" w14:textId="77777777" w:rsidR="00063AEE" w:rsidRDefault="00063AEE" w:rsidP="00E36E6F">
            <w:pPr>
              <w:pStyle w:val="TableParagraph"/>
              <w:spacing w:before="60" w:after="60" w:line="254" w:lineRule="auto"/>
              <w:ind w:left="1301" w:right="1298"/>
              <w:jc w:val="center"/>
              <w:rPr>
                <w:b/>
                <w:sz w:val="24"/>
              </w:rPr>
            </w:pPr>
            <w:r>
              <w:rPr>
                <w:b/>
                <w:sz w:val="24"/>
              </w:rPr>
              <w:t>Arousal</w:t>
            </w:r>
          </w:p>
        </w:tc>
        <w:tc>
          <w:tcPr>
            <w:tcW w:w="8593" w:type="dxa"/>
            <w:tcBorders>
              <w:right w:val="single" w:sz="6" w:space="0" w:color="B5B7B8"/>
            </w:tcBorders>
          </w:tcPr>
          <w:p w14:paraId="7D74C3C1" w14:textId="77364EF6" w:rsidR="00063AEE" w:rsidRPr="00674E93" w:rsidRDefault="00063AEE" w:rsidP="00E36E6F">
            <w:pPr>
              <w:pStyle w:val="TableParagraph"/>
              <w:spacing w:before="60" w:after="60" w:line="254" w:lineRule="auto"/>
              <w:rPr>
                <w:sz w:val="21"/>
              </w:rPr>
            </w:pPr>
            <w:r w:rsidRPr="00674E93">
              <w:rPr>
                <w:sz w:val="21"/>
              </w:rPr>
              <w:t xml:space="preserve">Mild </w:t>
            </w:r>
            <w:r w:rsidR="00914B7B">
              <w:rPr>
                <w:sz w:val="21"/>
              </w:rPr>
              <w:t>A</w:t>
            </w:r>
            <w:r w:rsidRPr="00674E93">
              <w:rPr>
                <w:sz w:val="21"/>
              </w:rPr>
              <w:t>rousal toward the person walking the dog or a companion dog when trigge</w:t>
            </w:r>
            <w:r w:rsidR="00EB454D">
              <w:rPr>
                <w:sz w:val="21"/>
              </w:rPr>
              <w:t>re</w:t>
            </w:r>
            <w:r w:rsidRPr="00674E93">
              <w:rPr>
                <w:sz w:val="21"/>
              </w:rPr>
              <w:t>d by another dog</w:t>
            </w:r>
            <w:r w:rsidR="00914B7B">
              <w:rPr>
                <w:sz w:val="21"/>
              </w:rPr>
              <w:t>:</w:t>
            </w:r>
          </w:p>
          <w:p w14:paraId="6C252DDA" w14:textId="3939BC98" w:rsidR="00BA618C" w:rsidRDefault="00BA618C" w:rsidP="00E36E6F">
            <w:pPr>
              <w:pStyle w:val="TableParagraph"/>
              <w:numPr>
                <w:ilvl w:val="0"/>
                <w:numId w:val="9"/>
              </w:numPr>
              <w:tabs>
                <w:tab w:val="left" w:pos="792"/>
                <w:tab w:val="left" w:pos="793"/>
              </w:tabs>
              <w:spacing w:before="60" w:after="60" w:line="254" w:lineRule="auto"/>
              <w:rPr>
                <w:sz w:val="21"/>
                <w:szCs w:val="21"/>
              </w:rPr>
            </w:pPr>
            <w:r w:rsidRPr="436CB6FE">
              <w:rPr>
                <w:sz w:val="21"/>
                <w:szCs w:val="21"/>
              </w:rPr>
              <w:t>Jumping</w:t>
            </w:r>
            <w:r>
              <w:rPr>
                <w:sz w:val="21"/>
                <w:szCs w:val="21"/>
              </w:rPr>
              <w:t xml:space="preserve"> on and</w:t>
            </w:r>
            <w:r w:rsidRPr="436CB6FE">
              <w:rPr>
                <w:sz w:val="21"/>
                <w:szCs w:val="21"/>
              </w:rPr>
              <w:t xml:space="preserve"> mountin</w:t>
            </w:r>
            <w:r>
              <w:rPr>
                <w:sz w:val="21"/>
                <w:szCs w:val="21"/>
              </w:rPr>
              <w:t>g</w:t>
            </w:r>
            <w:r w:rsidRPr="436CB6FE">
              <w:rPr>
                <w:sz w:val="21"/>
                <w:szCs w:val="21"/>
              </w:rPr>
              <w:t xml:space="preserve"> </w:t>
            </w:r>
            <w:r>
              <w:rPr>
                <w:sz w:val="21"/>
                <w:szCs w:val="21"/>
              </w:rPr>
              <w:t xml:space="preserve">people, grabbing </w:t>
            </w:r>
            <w:r w:rsidR="00ED31EB">
              <w:rPr>
                <w:sz w:val="21"/>
                <w:szCs w:val="21"/>
              </w:rPr>
              <w:t>clothes,</w:t>
            </w:r>
            <w:r>
              <w:rPr>
                <w:sz w:val="21"/>
                <w:szCs w:val="21"/>
              </w:rPr>
              <w:t xml:space="preserve"> and chewing on, biting, </w:t>
            </w:r>
            <w:r w:rsidR="00ED31EB">
              <w:rPr>
                <w:sz w:val="21"/>
                <w:szCs w:val="21"/>
              </w:rPr>
              <w:t>climbing,</w:t>
            </w:r>
            <w:r>
              <w:rPr>
                <w:sz w:val="21"/>
                <w:szCs w:val="21"/>
              </w:rPr>
              <w:t xml:space="preserve"> or tugging the leash</w:t>
            </w:r>
          </w:p>
          <w:p w14:paraId="64CBE310" w14:textId="47834DDF" w:rsidR="00063AEE" w:rsidRPr="00674E93" w:rsidRDefault="00BA618C" w:rsidP="00E36E6F">
            <w:pPr>
              <w:pStyle w:val="TableParagraph"/>
              <w:numPr>
                <w:ilvl w:val="0"/>
                <w:numId w:val="9"/>
              </w:numPr>
              <w:tabs>
                <w:tab w:val="left" w:pos="792"/>
                <w:tab w:val="left" w:pos="793"/>
              </w:tabs>
              <w:spacing w:before="60" w:after="60" w:line="254" w:lineRule="auto"/>
              <w:ind w:right="128"/>
              <w:rPr>
                <w:sz w:val="21"/>
              </w:rPr>
            </w:pPr>
            <w:r>
              <w:rPr>
                <w:sz w:val="21"/>
              </w:rPr>
              <w:t>M</w:t>
            </w:r>
            <w:r w:rsidR="00063AEE" w:rsidRPr="00674E93">
              <w:rPr>
                <w:sz w:val="21"/>
              </w:rPr>
              <w:t>outhing</w:t>
            </w:r>
            <w:r w:rsidR="00063AEE" w:rsidRPr="00674E93">
              <w:rPr>
                <w:spacing w:val="-5"/>
                <w:sz w:val="21"/>
              </w:rPr>
              <w:t xml:space="preserve"> </w:t>
            </w:r>
            <w:r w:rsidR="00063AEE" w:rsidRPr="00674E93">
              <w:rPr>
                <w:sz w:val="21"/>
              </w:rPr>
              <w:t>with</w:t>
            </w:r>
            <w:r w:rsidR="00063AEE" w:rsidRPr="00674E93">
              <w:rPr>
                <w:spacing w:val="-4"/>
                <w:sz w:val="21"/>
              </w:rPr>
              <w:t xml:space="preserve"> </w:t>
            </w:r>
            <w:r w:rsidR="00063AEE" w:rsidRPr="00674E93">
              <w:rPr>
                <w:sz w:val="21"/>
              </w:rPr>
              <w:t>mild</w:t>
            </w:r>
            <w:r w:rsidR="00063AEE" w:rsidRPr="00674E93">
              <w:rPr>
                <w:spacing w:val="1"/>
                <w:sz w:val="21"/>
              </w:rPr>
              <w:t xml:space="preserve"> </w:t>
            </w:r>
            <w:r w:rsidR="00063AEE" w:rsidRPr="00674E93">
              <w:rPr>
                <w:sz w:val="21"/>
              </w:rPr>
              <w:t>pressure</w:t>
            </w:r>
            <w:r w:rsidR="00063AEE" w:rsidRPr="00674E93">
              <w:rPr>
                <w:spacing w:val="1"/>
                <w:sz w:val="21"/>
              </w:rPr>
              <w:t xml:space="preserve"> </w:t>
            </w:r>
            <w:r w:rsidR="00063AEE" w:rsidRPr="00674E93">
              <w:rPr>
                <w:sz w:val="21"/>
              </w:rPr>
              <w:t>that</w:t>
            </w:r>
            <w:r w:rsidR="00063AEE" w:rsidRPr="00674E93">
              <w:rPr>
                <w:spacing w:val="-7"/>
                <w:sz w:val="21"/>
              </w:rPr>
              <w:t xml:space="preserve"> </w:t>
            </w:r>
            <w:r w:rsidR="00063AEE" w:rsidRPr="00674E93">
              <w:rPr>
                <w:sz w:val="21"/>
              </w:rPr>
              <w:t>does</w:t>
            </w:r>
            <w:r w:rsidR="00063AEE" w:rsidRPr="00674E93">
              <w:rPr>
                <w:spacing w:val="-6"/>
                <w:sz w:val="21"/>
              </w:rPr>
              <w:t xml:space="preserve"> </w:t>
            </w:r>
            <w:r w:rsidR="00063AEE" w:rsidRPr="00674E93">
              <w:rPr>
                <w:sz w:val="21"/>
              </w:rPr>
              <w:t>not</w:t>
            </w:r>
            <w:r w:rsidR="00063AEE" w:rsidRPr="00674E93">
              <w:rPr>
                <w:spacing w:val="-7"/>
                <w:sz w:val="21"/>
              </w:rPr>
              <w:t xml:space="preserve"> </w:t>
            </w:r>
            <w:r w:rsidR="00063AEE" w:rsidRPr="00674E93">
              <w:rPr>
                <w:sz w:val="21"/>
              </w:rPr>
              <w:t>bruise</w:t>
            </w:r>
            <w:r w:rsidR="00063AEE" w:rsidRPr="00674E93">
              <w:rPr>
                <w:spacing w:val="-4"/>
                <w:sz w:val="21"/>
              </w:rPr>
              <w:t xml:space="preserve"> </w:t>
            </w:r>
            <w:r w:rsidR="00063AEE" w:rsidRPr="00674E93">
              <w:rPr>
                <w:sz w:val="21"/>
              </w:rPr>
              <w:t>or</w:t>
            </w:r>
            <w:r w:rsidR="00063AEE" w:rsidRPr="00674E93">
              <w:rPr>
                <w:spacing w:val="-5"/>
                <w:sz w:val="21"/>
              </w:rPr>
              <w:t xml:space="preserve"> </w:t>
            </w:r>
            <w:r w:rsidR="00063AEE" w:rsidRPr="00674E93">
              <w:rPr>
                <w:sz w:val="21"/>
              </w:rPr>
              <w:t>break</w:t>
            </w:r>
            <w:r w:rsidR="00063AEE" w:rsidRPr="00674E93">
              <w:rPr>
                <w:spacing w:val="-1"/>
                <w:sz w:val="21"/>
              </w:rPr>
              <w:t xml:space="preserve"> </w:t>
            </w:r>
            <w:r w:rsidR="00063AEE" w:rsidRPr="00674E93">
              <w:rPr>
                <w:sz w:val="21"/>
              </w:rPr>
              <w:t>skin,</w:t>
            </w:r>
            <w:r w:rsidR="00063AEE" w:rsidRPr="00674E93">
              <w:rPr>
                <w:spacing w:val="-2"/>
                <w:sz w:val="21"/>
              </w:rPr>
              <w:t xml:space="preserve"> </w:t>
            </w:r>
            <w:r w:rsidR="00063AEE" w:rsidRPr="00674E93">
              <w:rPr>
                <w:sz w:val="21"/>
              </w:rPr>
              <w:t>except</w:t>
            </w:r>
            <w:r w:rsidR="00063AEE" w:rsidRPr="00674E93">
              <w:rPr>
                <w:spacing w:val="-2"/>
                <w:sz w:val="21"/>
              </w:rPr>
              <w:t xml:space="preserve"> </w:t>
            </w:r>
            <w:r w:rsidR="00063AEE" w:rsidRPr="00674E93">
              <w:rPr>
                <w:sz w:val="21"/>
              </w:rPr>
              <w:t>for</w:t>
            </w:r>
            <w:r w:rsidR="00063AEE" w:rsidRPr="00674E93">
              <w:rPr>
                <w:spacing w:val="-6"/>
                <w:sz w:val="21"/>
              </w:rPr>
              <w:t xml:space="preserve"> </w:t>
            </w:r>
            <w:r w:rsidR="00063AEE" w:rsidRPr="00674E93">
              <w:rPr>
                <w:sz w:val="21"/>
              </w:rPr>
              <w:t>puppies</w:t>
            </w:r>
            <w:r w:rsidR="00063AEE" w:rsidRPr="00674E93">
              <w:rPr>
                <w:spacing w:val="-1"/>
                <w:sz w:val="21"/>
              </w:rPr>
              <w:t xml:space="preserve"> </w:t>
            </w:r>
            <w:r w:rsidR="00063AEE" w:rsidRPr="00674E93">
              <w:rPr>
                <w:sz w:val="21"/>
              </w:rPr>
              <w:t>under the</w:t>
            </w:r>
            <w:r w:rsidR="00063AEE" w:rsidRPr="00674E93">
              <w:rPr>
                <w:spacing w:val="1"/>
                <w:sz w:val="21"/>
              </w:rPr>
              <w:t xml:space="preserve"> </w:t>
            </w:r>
            <w:r w:rsidR="00063AEE" w:rsidRPr="00674E93">
              <w:rPr>
                <w:sz w:val="21"/>
              </w:rPr>
              <w:t>age</w:t>
            </w:r>
            <w:r w:rsidR="00063AEE" w:rsidRPr="00674E93">
              <w:rPr>
                <w:spacing w:val="1"/>
                <w:sz w:val="21"/>
              </w:rPr>
              <w:t xml:space="preserve"> </w:t>
            </w:r>
            <w:r w:rsidR="00063AEE" w:rsidRPr="00674E93">
              <w:rPr>
                <w:sz w:val="21"/>
              </w:rPr>
              <w:t xml:space="preserve">of </w:t>
            </w:r>
            <w:r w:rsidR="00E36E6F">
              <w:rPr>
                <w:sz w:val="21"/>
              </w:rPr>
              <w:t>6</w:t>
            </w:r>
            <w:r w:rsidR="00063AEE" w:rsidRPr="00674E93">
              <w:rPr>
                <w:sz w:val="21"/>
              </w:rPr>
              <w:t xml:space="preserve"> months</w:t>
            </w:r>
            <w:r w:rsidR="00E36E6F">
              <w:rPr>
                <w:sz w:val="21"/>
              </w:rPr>
              <w:t>—</w:t>
            </w:r>
            <w:r w:rsidR="00063AEE" w:rsidRPr="00674E93">
              <w:rPr>
                <w:sz w:val="21"/>
              </w:rPr>
              <w:t>breaking skin due to their sharp teeth is</w:t>
            </w:r>
            <w:r w:rsidR="00063AEE" w:rsidRPr="00674E93">
              <w:rPr>
                <w:spacing w:val="-14"/>
                <w:sz w:val="21"/>
              </w:rPr>
              <w:t xml:space="preserve"> </w:t>
            </w:r>
            <w:r w:rsidR="00063AEE" w:rsidRPr="00674E93">
              <w:rPr>
                <w:sz w:val="21"/>
              </w:rPr>
              <w:t>acceptable</w:t>
            </w:r>
          </w:p>
          <w:p w14:paraId="7CD2D272" w14:textId="1A41A154" w:rsidR="00063AEE" w:rsidRPr="00674E93" w:rsidRDefault="00063AEE" w:rsidP="00E36E6F">
            <w:pPr>
              <w:pStyle w:val="TableParagraph"/>
              <w:spacing w:before="60" w:after="60" w:line="254" w:lineRule="auto"/>
              <w:ind w:left="431" w:right="260"/>
              <w:rPr>
                <w:i/>
                <w:iCs/>
                <w:sz w:val="21"/>
                <w:szCs w:val="21"/>
              </w:rPr>
            </w:pPr>
            <w:r w:rsidRPr="00674E93">
              <w:rPr>
                <w:i/>
                <w:iCs/>
                <w:sz w:val="21"/>
                <w:szCs w:val="21"/>
              </w:rPr>
              <w:t xml:space="preserve">provided it occurs less than a quarter of the time on a typical walk, a typical adopter can </w:t>
            </w:r>
            <w:r w:rsidR="00771C82" w:rsidRPr="00674E93">
              <w:rPr>
                <w:i/>
                <w:iCs/>
                <w:sz w:val="21"/>
                <w:szCs w:val="21"/>
              </w:rPr>
              <w:t>keep</w:t>
            </w:r>
            <w:r w:rsidRPr="00674E93">
              <w:rPr>
                <w:i/>
                <w:iCs/>
                <w:sz w:val="21"/>
                <w:szCs w:val="21"/>
              </w:rPr>
              <w:t xml:space="preserve"> control of the dog and interrupt the behavior or manage it with proper equipment (e.</w:t>
            </w:r>
            <w:r w:rsidR="00326F84">
              <w:rPr>
                <w:i/>
                <w:iCs/>
                <w:sz w:val="21"/>
                <w:szCs w:val="21"/>
              </w:rPr>
              <w:t>g.,</w:t>
            </w:r>
            <w:r w:rsidRPr="00674E93">
              <w:rPr>
                <w:i/>
                <w:iCs/>
                <w:sz w:val="21"/>
                <w:szCs w:val="21"/>
              </w:rPr>
              <w:t xml:space="preserve"> chain leash, head halter)</w:t>
            </w:r>
          </w:p>
          <w:p w14:paraId="3EE0665C" w14:textId="620754A6" w:rsidR="00063AEE" w:rsidRPr="00674E93" w:rsidRDefault="00063AEE" w:rsidP="00E36E6F">
            <w:pPr>
              <w:pStyle w:val="TableParagraph"/>
              <w:spacing w:before="60" w:after="60" w:line="254" w:lineRule="auto"/>
              <w:rPr>
                <w:sz w:val="21"/>
              </w:rPr>
            </w:pPr>
            <w:r w:rsidRPr="00674E93">
              <w:rPr>
                <w:sz w:val="21"/>
              </w:rPr>
              <w:t xml:space="preserve">Moderate </w:t>
            </w:r>
            <w:r w:rsidR="00914B7B">
              <w:rPr>
                <w:sz w:val="21"/>
              </w:rPr>
              <w:t>A</w:t>
            </w:r>
            <w:r w:rsidRPr="00674E93">
              <w:rPr>
                <w:sz w:val="21"/>
              </w:rPr>
              <w:t>rousal toward another dog</w:t>
            </w:r>
            <w:r w:rsidR="00914B7B">
              <w:rPr>
                <w:sz w:val="21"/>
              </w:rPr>
              <w:t>:</w:t>
            </w:r>
          </w:p>
          <w:p w14:paraId="41C3B682" w14:textId="77777777" w:rsidR="00063AEE" w:rsidRPr="00674E93" w:rsidRDefault="00063AEE" w:rsidP="00E36E6F">
            <w:pPr>
              <w:pStyle w:val="TableParagraph"/>
              <w:numPr>
                <w:ilvl w:val="0"/>
                <w:numId w:val="9"/>
              </w:numPr>
              <w:tabs>
                <w:tab w:val="left" w:pos="849"/>
                <w:tab w:val="left" w:pos="850"/>
              </w:tabs>
              <w:spacing w:before="60" w:after="60" w:line="254" w:lineRule="auto"/>
              <w:ind w:right="354"/>
              <w:rPr>
                <w:sz w:val="21"/>
                <w:szCs w:val="21"/>
              </w:rPr>
            </w:pPr>
            <w:r w:rsidRPr="00674E93">
              <w:rPr>
                <w:sz w:val="21"/>
                <w:szCs w:val="21"/>
              </w:rPr>
              <w:t>Jumping on another dog, mouthing, and</w:t>
            </w:r>
            <w:r w:rsidRPr="00674E93">
              <w:rPr>
                <w:spacing w:val="-17"/>
                <w:sz w:val="21"/>
                <w:szCs w:val="21"/>
              </w:rPr>
              <w:t xml:space="preserve"> </w:t>
            </w:r>
            <w:r w:rsidRPr="00674E93">
              <w:rPr>
                <w:sz w:val="21"/>
                <w:szCs w:val="21"/>
              </w:rPr>
              <w:t>mounting</w:t>
            </w:r>
          </w:p>
          <w:p w14:paraId="0C3D5FF6" w14:textId="469FE0A3" w:rsidR="00063AEE" w:rsidRPr="00674E93" w:rsidRDefault="00063AEE" w:rsidP="00E36E6F">
            <w:pPr>
              <w:pStyle w:val="TableParagraph"/>
              <w:numPr>
                <w:ilvl w:val="0"/>
                <w:numId w:val="9"/>
              </w:numPr>
              <w:tabs>
                <w:tab w:val="left" w:pos="849"/>
                <w:tab w:val="left" w:pos="850"/>
              </w:tabs>
              <w:spacing w:before="60" w:after="60" w:line="254" w:lineRule="auto"/>
              <w:ind w:right="354"/>
              <w:rPr>
                <w:sz w:val="21"/>
                <w:szCs w:val="21"/>
              </w:rPr>
            </w:pPr>
            <w:r w:rsidRPr="00674E93">
              <w:rPr>
                <w:sz w:val="21"/>
                <w:szCs w:val="21"/>
              </w:rPr>
              <w:t>Pulling on</w:t>
            </w:r>
            <w:r w:rsidR="002B7A92">
              <w:rPr>
                <w:sz w:val="21"/>
                <w:szCs w:val="21"/>
              </w:rPr>
              <w:t xml:space="preserve"> </w:t>
            </w:r>
            <w:r w:rsidRPr="00674E93">
              <w:rPr>
                <w:sz w:val="21"/>
                <w:szCs w:val="21"/>
              </w:rPr>
              <w:t>leash combined with excitement/frustration barking at another dog with assertive body language (e.g., ears up, tail up, stiff tail raised high and moving back and forth, hackles raised, muscles tensed, erect posture)</w:t>
            </w:r>
          </w:p>
          <w:p w14:paraId="299725D4" w14:textId="68BB0883" w:rsidR="00063AEE" w:rsidRPr="002D1FB7" w:rsidRDefault="00063AEE" w:rsidP="00E36E6F">
            <w:pPr>
              <w:pStyle w:val="TableParagraph"/>
              <w:tabs>
                <w:tab w:val="left" w:pos="849"/>
                <w:tab w:val="left" w:pos="850"/>
              </w:tabs>
              <w:spacing w:before="60" w:after="60" w:line="254" w:lineRule="auto"/>
              <w:ind w:left="431" w:right="354"/>
              <w:rPr>
                <w:i/>
                <w:iCs/>
                <w:sz w:val="21"/>
                <w:szCs w:val="21"/>
              </w:rPr>
            </w:pPr>
            <w:r w:rsidRPr="00674E93">
              <w:rPr>
                <w:i/>
                <w:iCs/>
                <w:sz w:val="21"/>
                <w:szCs w:val="21"/>
              </w:rPr>
              <w:t xml:space="preserve">provided it occurs less than a quarter of the time on a typical walk, a typical adopter can </w:t>
            </w:r>
            <w:r w:rsidR="00771C82" w:rsidRPr="00674E93">
              <w:rPr>
                <w:i/>
                <w:iCs/>
                <w:sz w:val="21"/>
                <w:szCs w:val="21"/>
              </w:rPr>
              <w:t>keep</w:t>
            </w:r>
            <w:r w:rsidRPr="00674E93">
              <w:rPr>
                <w:i/>
                <w:iCs/>
                <w:sz w:val="21"/>
                <w:szCs w:val="21"/>
              </w:rPr>
              <w:t xml:space="preserve"> control of the dog and interrupt the behavior or manage it with proper equipment (</w:t>
            </w:r>
            <w:r w:rsidR="00914B7B" w:rsidRPr="00674E93">
              <w:rPr>
                <w:i/>
                <w:iCs/>
                <w:sz w:val="21"/>
                <w:szCs w:val="21"/>
              </w:rPr>
              <w:t>e.g.</w:t>
            </w:r>
            <w:r w:rsidRPr="00674E93">
              <w:rPr>
                <w:i/>
                <w:iCs/>
                <w:sz w:val="21"/>
                <w:szCs w:val="21"/>
              </w:rPr>
              <w:t>, chain leash, head halter)</w:t>
            </w:r>
          </w:p>
        </w:tc>
      </w:tr>
      <w:tr w:rsidR="00063AEE" w14:paraId="419565EA" w14:textId="77777777" w:rsidTr="00E36E6F">
        <w:trPr>
          <w:trHeight w:val="9800"/>
        </w:trPr>
        <w:tc>
          <w:tcPr>
            <w:tcW w:w="672" w:type="dxa"/>
            <w:shd w:val="clear" w:color="auto" w:fill="D9D9D9" w:themeFill="background1" w:themeFillShade="D9"/>
            <w:textDirection w:val="btLr"/>
          </w:tcPr>
          <w:p w14:paraId="6C249A30" w14:textId="680D054A" w:rsidR="00063AEE" w:rsidRDefault="00063AEE" w:rsidP="00E36E6F">
            <w:pPr>
              <w:pStyle w:val="TableParagraph"/>
              <w:spacing w:before="60" w:after="60" w:line="254" w:lineRule="auto"/>
              <w:ind w:left="1301" w:right="1298"/>
              <w:jc w:val="center"/>
              <w:rPr>
                <w:b/>
                <w:sz w:val="24"/>
              </w:rPr>
            </w:pPr>
            <w:r>
              <w:rPr>
                <w:b/>
                <w:sz w:val="24"/>
              </w:rPr>
              <w:lastRenderedPageBreak/>
              <w:t>Aggression</w:t>
            </w:r>
          </w:p>
        </w:tc>
        <w:tc>
          <w:tcPr>
            <w:tcW w:w="8593" w:type="dxa"/>
            <w:tcBorders>
              <w:right w:val="single" w:sz="6" w:space="0" w:color="B5B7B8"/>
            </w:tcBorders>
            <w:shd w:val="clear" w:color="auto" w:fill="D9D9D9" w:themeFill="background1" w:themeFillShade="D9"/>
          </w:tcPr>
          <w:p w14:paraId="36A45945" w14:textId="77777777" w:rsidR="00063AEE" w:rsidRPr="00E36E6F" w:rsidRDefault="00063AEE" w:rsidP="00E36E6F">
            <w:pPr>
              <w:pStyle w:val="TableParagraph"/>
              <w:spacing w:before="60" w:after="60" w:line="254" w:lineRule="auto"/>
              <w:rPr>
                <w:sz w:val="21"/>
                <w:szCs w:val="21"/>
              </w:rPr>
            </w:pPr>
            <w:r w:rsidRPr="00E36E6F">
              <w:rPr>
                <w:sz w:val="21"/>
                <w:szCs w:val="21"/>
              </w:rPr>
              <w:t>Assertive body language (muscles tense, ears up, tail up, tail “flagging,” direct eye contact, erect posture, and/or weight shifted forward)</w:t>
            </w:r>
          </w:p>
          <w:p w14:paraId="5A018E39" w14:textId="77777777" w:rsidR="00063AEE" w:rsidRPr="00E36E6F" w:rsidRDefault="00063AEE" w:rsidP="00E36E6F">
            <w:pPr>
              <w:spacing w:before="60" w:after="60" w:line="254" w:lineRule="auto"/>
              <w:rPr>
                <w:sz w:val="21"/>
                <w:szCs w:val="21"/>
              </w:rPr>
            </w:pPr>
          </w:p>
          <w:p w14:paraId="08B9F89A" w14:textId="06335655" w:rsidR="00063AEE" w:rsidRPr="00E36E6F" w:rsidRDefault="00063AEE" w:rsidP="00E36E6F">
            <w:pPr>
              <w:spacing w:before="60" w:after="60" w:line="254" w:lineRule="auto"/>
              <w:rPr>
                <w:sz w:val="21"/>
                <w:szCs w:val="21"/>
              </w:rPr>
            </w:pPr>
            <w:r w:rsidRPr="00E36E6F">
              <w:rPr>
                <w:sz w:val="21"/>
                <w:szCs w:val="21"/>
              </w:rPr>
              <w:t xml:space="preserve"> Barking and/or growling at another dog when walking outside on</w:t>
            </w:r>
            <w:r w:rsidR="00EB454D">
              <w:rPr>
                <w:sz w:val="21"/>
                <w:szCs w:val="21"/>
              </w:rPr>
              <w:t xml:space="preserve"> </w:t>
            </w:r>
            <w:r w:rsidRPr="00E36E6F">
              <w:rPr>
                <w:sz w:val="21"/>
                <w:szCs w:val="21"/>
              </w:rPr>
              <w:t>leash</w:t>
            </w:r>
          </w:p>
          <w:p w14:paraId="6182E1E4" w14:textId="77777777" w:rsidR="00063AEE" w:rsidRPr="00E36E6F" w:rsidRDefault="00063AEE" w:rsidP="00E36E6F">
            <w:pPr>
              <w:pStyle w:val="xtableparagraph"/>
              <w:spacing w:before="60" w:after="60" w:line="254" w:lineRule="auto"/>
              <w:ind w:left="432"/>
              <w:rPr>
                <w:rFonts w:eastAsia="Times New Roman"/>
                <w:sz w:val="21"/>
                <w:szCs w:val="21"/>
              </w:rPr>
            </w:pPr>
            <w:r w:rsidRPr="00E36E6F">
              <w:rPr>
                <w:rFonts w:eastAsia="Times New Roman"/>
                <w:i/>
                <w:iCs/>
                <w:sz w:val="21"/>
                <w:szCs w:val="21"/>
              </w:rPr>
              <w:t xml:space="preserve">provided a typical adopter can interrupt the behavior and the dog does not repeatedly engage in the behavior after interruption (even if the other dog remains in sight) </w:t>
            </w:r>
          </w:p>
          <w:p w14:paraId="7520DFA3" w14:textId="4B2F9A5A" w:rsidR="00063AEE" w:rsidRPr="00E36E6F" w:rsidRDefault="00063AEE" w:rsidP="00E36E6F">
            <w:pPr>
              <w:pStyle w:val="xtableparagraph"/>
              <w:spacing w:before="60" w:after="60" w:line="254" w:lineRule="auto"/>
              <w:ind w:left="432"/>
              <w:rPr>
                <w:sz w:val="21"/>
                <w:szCs w:val="21"/>
              </w:rPr>
            </w:pPr>
            <w:r w:rsidRPr="00E36E6F">
              <w:rPr>
                <w:i/>
                <w:iCs/>
                <w:sz w:val="21"/>
                <w:szCs w:val="21"/>
              </w:rPr>
              <w:t>or, if a typical adopter cannot interrupt the behavior, it only occurs when the other dog is in close proximity (e.g., when walking past another dog on the same side of the sidewalk), a typical adopter can maintain control of the dog, and the dog displays neutral or friendly behavior toward dogs when not walking on</w:t>
            </w:r>
            <w:r w:rsidR="00EB454D">
              <w:rPr>
                <w:i/>
                <w:iCs/>
                <w:sz w:val="21"/>
                <w:szCs w:val="21"/>
              </w:rPr>
              <w:t xml:space="preserve"> </w:t>
            </w:r>
            <w:r w:rsidRPr="00E36E6F">
              <w:rPr>
                <w:i/>
                <w:iCs/>
                <w:sz w:val="21"/>
                <w:szCs w:val="21"/>
              </w:rPr>
              <w:t>leash</w:t>
            </w:r>
            <w:r w:rsidR="00EB454D">
              <w:rPr>
                <w:i/>
                <w:iCs/>
                <w:sz w:val="21"/>
                <w:szCs w:val="21"/>
              </w:rPr>
              <w:br/>
            </w:r>
          </w:p>
          <w:p w14:paraId="09305B11" w14:textId="77777777" w:rsidR="00063AEE" w:rsidRPr="00E36E6F" w:rsidRDefault="00063AEE" w:rsidP="00E36E6F">
            <w:pPr>
              <w:pStyle w:val="TableParagraph"/>
              <w:spacing w:before="60" w:after="60" w:line="254" w:lineRule="auto"/>
              <w:rPr>
                <w:sz w:val="21"/>
                <w:szCs w:val="21"/>
              </w:rPr>
            </w:pPr>
            <w:r w:rsidRPr="00E36E6F">
              <w:rPr>
                <w:sz w:val="21"/>
                <w:szCs w:val="21"/>
              </w:rPr>
              <w:t>Freezing, barking, growling, showing teeth, or snapping at another dog</w:t>
            </w:r>
          </w:p>
          <w:p w14:paraId="1F224F8E" w14:textId="0FC4FFA1" w:rsidR="00063AEE" w:rsidRPr="00E36E6F" w:rsidRDefault="00CE6CCD" w:rsidP="00E36E6F">
            <w:pPr>
              <w:pStyle w:val="TableParagraph"/>
              <w:numPr>
                <w:ilvl w:val="0"/>
                <w:numId w:val="7"/>
              </w:numPr>
              <w:tabs>
                <w:tab w:val="left" w:pos="792"/>
                <w:tab w:val="left" w:pos="793"/>
              </w:tabs>
              <w:spacing w:before="60" w:after="60" w:line="254" w:lineRule="auto"/>
              <w:rPr>
                <w:sz w:val="21"/>
                <w:szCs w:val="21"/>
              </w:rPr>
            </w:pPr>
            <w:r w:rsidRPr="00E36E6F">
              <w:rPr>
                <w:sz w:val="21"/>
                <w:szCs w:val="21"/>
              </w:rPr>
              <w:t>W</w:t>
            </w:r>
            <w:r w:rsidR="00063AEE" w:rsidRPr="00E36E6F">
              <w:rPr>
                <w:sz w:val="21"/>
                <w:szCs w:val="21"/>
              </w:rPr>
              <w:t>hen another dog attempts an unwanted</w:t>
            </w:r>
            <w:r w:rsidR="00063AEE" w:rsidRPr="00E36E6F">
              <w:rPr>
                <w:spacing w:val="-8"/>
                <w:sz w:val="21"/>
                <w:szCs w:val="21"/>
              </w:rPr>
              <w:t xml:space="preserve"> </w:t>
            </w:r>
            <w:r w:rsidR="00063AEE" w:rsidRPr="00E36E6F">
              <w:rPr>
                <w:sz w:val="21"/>
                <w:szCs w:val="21"/>
              </w:rPr>
              <w:t>greeting/interaction</w:t>
            </w:r>
          </w:p>
          <w:p w14:paraId="0252ACCB" w14:textId="02A2AA18" w:rsidR="00063AEE" w:rsidRPr="00E36E6F" w:rsidRDefault="00CE6CCD" w:rsidP="00E36E6F">
            <w:pPr>
              <w:pStyle w:val="TableParagraph"/>
              <w:numPr>
                <w:ilvl w:val="0"/>
                <w:numId w:val="7"/>
              </w:numPr>
              <w:tabs>
                <w:tab w:val="left" w:pos="792"/>
                <w:tab w:val="left" w:pos="793"/>
              </w:tabs>
              <w:spacing w:before="60" w:after="60" w:line="254" w:lineRule="auto"/>
              <w:rPr>
                <w:sz w:val="21"/>
                <w:szCs w:val="21"/>
              </w:rPr>
            </w:pPr>
            <w:r w:rsidRPr="00E36E6F">
              <w:rPr>
                <w:sz w:val="21"/>
                <w:szCs w:val="21"/>
              </w:rPr>
              <w:t>A</w:t>
            </w:r>
            <w:r w:rsidR="00063AEE" w:rsidRPr="00E36E6F">
              <w:rPr>
                <w:sz w:val="21"/>
                <w:szCs w:val="21"/>
              </w:rPr>
              <w:t>s an appropriate correction when another dog jumps on, paws, mounts, or persistently solicits</w:t>
            </w:r>
            <w:r w:rsidR="00063AEE" w:rsidRPr="00E36E6F">
              <w:rPr>
                <w:spacing w:val="-38"/>
                <w:sz w:val="21"/>
                <w:szCs w:val="21"/>
              </w:rPr>
              <w:t xml:space="preserve"> </w:t>
            </w:r>
            <w:r w:rsidR="00063AEE" w:rsidRPr="00E36E6F">
              <w:rPr>
                <w:sz w:val="21"/>
                <w:szCs w:val="21"/>
              </w:rPr>
              <w:t>play</w:t>
            </w:r>
          </w:p>
          <w:p w14:paraId="0E83FF4D" w14:textId="77777777" w:rsidR="00063AEE" w:rsidRPr="00E36E6F" w:rsidRDefault="00063AEE" w:rsidP="00E36E6F">
            <w:pPr>
              <w:pStyle w:val="TableParagraph"/>
              <w:spacing w:before="60" w:after="60" w:line="254" w:lineRule="auto"/>
              <w:ind w:left="432" w:right="83"/>
              <w:rPr>
                <w:i/>
                <w:sz w:val="21"/>
                <w:szCs w:val="21"/>
              </w:rPr>
            </w:pPr>
            <w:r w:rsidRPr="00E36E6F">
              <w:rPr>
                <w:i/>
                <w:iCs/>
                <w:sz w:val="21"/>
                <w:szCs w:val="21"/>
              </w:rPr>
              <w:t xml:space="preserve">provided these behaviors are inhibited, the dog does not pursue the other dog and </w:t>
            </w:r>
            <w:r w:rsidRPr="00E36E6F">
              <w:rPr>
                <w:i/>
                <w:sz w:val="21"/>
                <w:szCs w:val="21"/>
              </w:rPr>
              <w:t>a typical adopter can interrupt the behavior and lead the dog in another direction within 5 seconds</w:t>
            </w:r>
          </w:p>
          <w:p w14:paraId="78E5E577" w14:textId="77777777" w:rsidR="00063AEE" w:rsidRPr="00E36E6F" w:rsidRDefault="00063AEE" w:rsidP="00E36E6F">
            <w:pPr>
              <w:pStyle w:val="TableParagraph"/>
              <w:spacing w:before="60" w:after="60" w:line="254" w:lineRule="auto"/>
              <w:ind w:left="432"/>
              <w:rPr>
                <w:i/>
                <w:iCs/>
                <w:sz w:val="21"/>
                <w:szCs w:val="21"/>
              </w:rPr>
            </w:pPr>
          </w:p>
          <w:p w14:paraId="26A104C9" w14:textId="7C41520C" w:rsidR="00063AEE" w:rsidRPr="00E36E6F" w:rsidRDefault="00063AEE" w:rsidP="00E36E6F">
            <w:pPr>
              <w:spacing w:before="60" w:after="60" w:line="254" w:lineRule="auto"/>
              <w:rPr>
                <w:sz w:val="21"/>
                <w:szCs w:val="21"/>
              </w:rPr>
            </w:pPr>
            <w:r w:rsidRPr="00E36E6F">
              <w:rPr>
                <w:sz w:val="21"/>
                <w:szCs w:val="21"/>
              </w:rPr>
              <w:t xml:space="preserve"> Male dogs freezing, barking, growling, showing teeth</w:t>
            </w:r>
            <w:r w:rsidR="00EB454D">
              <w:rPr>
                <w:sz w:val="21"/>
                <w:szCs w:val="21"/>
              </w:rPr>
              <w:t>,</w:t>
            </w:r>
            <w:r w:rsidRPr="00E36E6F">
              <w:rPr>
                <w:sz w:val="21"/>
                <w:szCs w:val="21"/>
              </w:rPr>
              <w:t xml:space="preserve"> or biting </w:t>
            </w:r>
            <w:r w:rsidR="00914B7B" w:rsidRPr="00E36E6F">
              <w:rPr>
                <w:sz w:val="21"/>
                <w:szCs w:val="21"/>
              </w:rPr>
              <w:t xml:space="preserve">other </w:t>
            </w:r>
            <w:r w:rsidRPr="00E36E6F">
              <w:rPr>
                <w:sz w:val="21"/>
                <w:szCs w:val="21"/>
              </w:rPr>
              <w:t>intact male dogs</w:t>
            </w:r>
          </w:p>
          <w:p w14:paraId="09C9534E" w14:textId="77777777" w:rsidR="00063AEE" w:rsidRPr="00E36E6F" w:rsidRDefault="00063AEE" w:rsidP="00E36E6F">
            <w:pPr>
              <w:pStyle w:val="TableParagraph"/>
              <w:spacing w:before="60" w:after="60" w:line="254" w:lineRule="auto"/>
              <w:ind w:left="432" w:right="83"/>
              <w:rPr>
                <w:i/>
                <w:sz w:val="21"/>
                <w:szCs w:val="21"/>
              </w:rPr>
            </w:pPr>
            <w:r w:rsidRPr="00E36E6F">
              <w:rPr>
                <w:i/>
                <w:sz w:val="21"/>
                <w:szCs w:val="21"/>
              </w:rPr>
              <w:t>provided the dog is highly affiliative toward female dogs, neutral at worst toward neutered male dogs, the bites do not cause damage and a typical adopter can interrupt the behavior and lead the dog in another direction within 5 seconds</w:t>
            </w:r>
          </w:p>
          <w:p w14:paraId="0B8D9934" w14:textId="77777777" w:rsidR="00063AEE" w:rsidRPr="00E36E6F" w:rsidRDefault="00063AEE" w:rsidP="00E36E6F">
            <w:pPr>
              <w:pStyle w:val="TableParagraph"/>
              <w:spacing w:before="60" w:after="60" w:line="254" w:lineRule="auto"/>
              <w:ind w:left="432" w:right="83"/>
              <w:rPr>
                <w:i/>
                <w:sz w:val="21"/>
                <w:szCs w:val="21"/>
              </w:rPr>
            </w:pPr>
          </w:p>
          <w:p w14:paraId="523B0667" w14:textId="77777777" w:rsidR="00063AEE" w:rsidRPr="00E36E6F" w:rsidRDefault="00063AEE" w:rsidP="00E36E6F">
            <w:pPr>
              <w:pStyle w:val="TableParagraph"/>
              <w:spacing w:before="60" w:after="60" w:line="254" w:lineRule="auto"/>
              <w:rPr>
                <w:sz w:val="21"/>
                <w:szCs w:val="21"/>
              </w:rPr>
            </w:pPr>
            <w:r w:rsidRPr="00E36E6F">
              <w:rPr>
                <w:sz w:val="21"/>
                <w:szCs w:val="21"/>
              </w:rPr>
              <w:t>All aggressive behavior toward another dog if the dog is responding to aggression initiated by another dog</w:t>
            </w:r>
          </w:p>
          <w:p w14:paraId="470F9898" w14:textId="77777777" w:rsidR="00063AEE" w:rsidRPr="00E36E6F" w:rsidRDefault="00063AEE" w:rsidP="00E36E6F">
            <w:pPr>
              <w:pStyle w:val="TableParagraph"/>
              <w:spacing w:before="60" w:after="60" w:line="254" w:lineRule="auto"/>
              <w:ind w:left="432" w:right="83"/>
              <w:rPr>
                <w:i/>
                <w:sz w:val="21"/>
                <w:szCs w:val="21"/>
              </w:rPr>
            </w:pPr>
            <w:r w:rsidRPr="00E36E6F">
              <w:rPr>
                <w:i/>
                <w:sz w:val="21"/>
                <w:szCs w:val="21"/>
              </w:rPr>
              <w:t>provided the dog does not continue to aggress after the other dog stops (lies down, tries to move or run away, rolls over, yelps, or shows fearful body language, etc.)</w:t>
            </w:r>
          </w:p>
          <w:p w14:paraId="3C5DD95C" w14:textId="77777777" w:rsidR="00063AEE" w:rsidRPr="00E36E6F" w:rsidRDefault="00063AEE" w:rsidP="00E36E6F">
            <w:pPr>
              <w:pStyle w:val="TableParagraph"/>
              <w:spacing w:before="60" w:after="60" w:line="254" w:lineRule="auto"/>
              <w:rPr>
                <w:sz w:val="21"/>
                <w:szCs w:val="21"/>
              </w:rPr>
            </w:pPr>
          </w:p>
          <w:p w14:paraId="7768659A" w14:textId="77777777" w:rsidR="00063AEE" w:rsidRPr="00E36E6F" w:rsidRDefault="00063AEE" w:rsidP="00E36E6F">
            <w:pPr>
              <w:pStyle w:val="TableParagraph"/>
              <w:spacing w:before="60" w:after="60" w:line="254" w:lineRule="auto"/>
              <w:rPr>
                <w:sz w:val="21"/>
                <w:szCs w:val="21"/>
              </w:rPr>
            </w:pPr>
            <w:r w:rsidRPr="00E36E6F">
              <w:rPr>
                <w:sz w:val="21"/>
                <w:szCs w:val="21"/>
              </w:rPr>
              <w:t>Redirected aggression toward a person or companion dog when triggered by another dog</w:t>
            </w:r>
          </w:p>
          <w:p w14:paraId="533C0B96" w14:textId="7E2471C7" w:rsidR="00063AEE" w:rsidRPr="00674E93" w:rsidRDefault="00063AEE" w:rsidP="00E36E6F">
            <w:pPr>
              <w:pStyle w:val="TableParagraph"/>
              <w:spacing w:before="60" w:after="60" w:line="254" w:lineRule="auto"/>
              <w:ind w:left="432" w:right="83"/>
              <w:rPr>
                <w:sz w:val="21"/>
              </w:rPr>
            </w:pPr>
            <w:r w:rsidRPr="00E36E6F">
              <w:rPr>
                <w:i/>
                <w:sz w:val="21"/>
                <w:szCs w:val="21"/>
              </w:rPr>
              <w:t>provided it does not escalate to attempted bites or biting</w:t>
            </w:r>
          </w:p>
        </w:tc>
      </w:tr>
    </w:tbl>
    <w:p w14:paraId="72C9DD8B" w14:textId="04807129" w:rsidR="00422CCF" w:rsidRPr="00422CCF" w:rsidRDefault="00422CCF" w:rsidP="008B107F">
      <w:pPr>
        <w:tabs>
          <w:tab w:val="left" w:pos="2324"/>
        </w:tabs>
        <w:spacing w:after="140" w:line="254" w:lineRule="auto"/>
      </w:pPr>
    </w:p>
    <w:sectPr w:rsidR="00422CCF" w:rsidRPr="00422CC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102C" w14:textId="77777777" w:rsidR="00062BE5" w:rsidRDefault="00062BE5" w:rsidP="00063AEE">
      <w:r>
        <w:separator/>
      </w:r>
    </w:p>
  </w:endnote>
  <w:endnote w:type="continuationSeparator" w:id="0">
    <w:p w14:paraId="1F4C4E9F" w14:textId="77777777" w:rsidR="00062BE5" w:rsidRDefault="00062BE5" w:rsidP="0006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C7C6" w14:textId="77DA612D" w:rsidR="00063AEE" w:rsidRDefault="00063AEE" w:rsidP="00063AEE">
    <w:pPr>
      <w:pStyle w:val="BodyText"/>
      <w:spacing w:line="14" w:lineRule="auto"/>
      <w:rPr>
        <w:b w:val="0"/>
        <w:i w:val="0"/>
        <w:sz w:val="20"/>
      </w:rPr>
    </w:pPr>
    <w:bookmarkStart w:id="11" w:name="_Hlk157002382"/>
    <w:bookmarkStart w:id="12" w:name="_Hlk157002383"/>
    <w:bookmarkEnd w:id="11"/>
    <w:bookmarkEnd w:id="12"/>
  </w:p>
  <w:p w14:paraId="4639B94D" w14:textId="77777777" w:rsidR="008B107F" w:rsidRDefault="008B107F" w:rsidP="008B107F">
    <w:pPr>
      <w:rPr>
        <w:color w:val="404040" w:themeColor="text1" w:themeTint="BF"/>
        <w:sz w:val="18"/>
        <w:szCs w:val="18"/>
      </w:rPr>
    </w:pPr>
  </w:p>
  <w:p w14:paraId="673D2A61" w14:textId="34AC5419" w:rsidR="00063AEE" w:rsidRPr="008B107F" w:rsidRDefault="008B107F" w:rsidP="008B107F">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1C32" w14:textId="77777777" w:rsidR="008B107F" w:rsidRDefault="008B107F" w:rsidP="008B107F">
    <w:pPr>
      <w:pStyle w:val="BodyText"/>
      <w:spacing w:line="14" w:lineRule="auto"/>
      <w:rPr>
        <w:b w:val="0"/>
        <w:i w:val="0"/>
        <w:sz w:val="20"/>
      </w:rPr>
    </w:pPr>
  </w:p>
  <w:p w14:paraId="4B419084" w14:textId="77777777" w:rsidR="008B107F" w:rsidRDefault="008B107F" w:rsidP="008B107F">
    <w:pPr>
      <w:rPr>
        <w:color w:val="404040" w:themeColor="text1" w:themeTint="BF"/>
        <w:sz w:val="18"/>
        <w:szCs w:val="18"/>
      </w:rPr>
    </w:pPr>
  </w:p>
  <w:p w14:paraId="06ECD1BE" w14:textId="3C680266" w:rsidR="008B107F" w:rsidRPr="008B107F" w:rsidRDefault="008B107F" w:rsidP="008B107F">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D025" w14:textId="77777777" w:rsidR="00956CEC" w:rsidRDefault="00956CEC" w:rsidP="00956CEC">
    <w:pPr>
      <w:pStyle w:val="BodyText"/>
      <w:spacing w:line="14" w:lineRule="auto"/>
      <w:rPr>
        <w:b w:val="0"/>
        <w:i w:val="0"/>
        <w:sz w:val="20"/>
      </w:rPr>
    </w:pPr>
  </w:p>
  <w:p w14:paraId="23DDE52C" w14:textId="77777777" w:rsidR="00956CEC" w:rsidRDefault="00956CEC" w:rsidP="00956CEC">
    <w:pPr>
      <w:rPr>
        <w:color w:val="404040" w:themeColor="text1" w:themeTint="BF"/>
        <w:sz w:val="18"/>
        <w:szCs w:val="18"/>
      </w:rPr>
    </w:pPr>
  </w:p>
  <w:p w14:paraId="49F1A0DD" w14:textId="4306B7C7" w:rsidR="00063AEE" w:rsidRPr="00956CEC" w:rsidRDefault="00956CEC" w:rsidP="00956CEC">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65F3" w14:textId="77777777" w:rsidR="00062BE5" w:rsidRDefault="00062BE5" w:rsidP="00063AEE">
      <w:r>
        <w:separator/>
      </w:r>
    </w:p>
  </w:footnote>
  <w:footnote w:type="continuationSeparator" w:id="0">
    <w:p w14:paraId="29203EE4" w14:textId="77777777" w:rsidR="00062BE5" w:rsidRDefault="00062BE5" w:rsidP="0006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416E" w14:textId="77A7625C" w:rsidR="008B107F" w:rsidRDefault="00BA12D8">
    <w:pPr>
      <w:pStyle w:val="BodyText"/>
      <w:spacing w:line="14" w:lineRule="auto"/>
      <w:rPr>
        <w:b w:val="0"/>
        <w:i w:val="0"/>
        <w:sz w:val="20"/>
      </w:rPr>
    </w:pPr>
    <w:r w:rsidRPr="008B107F">
      <w:rPr>
        <w:b w:val="0"/>
        <w:bCs w:val="0"/>
        <w:i w:val="0"/>
        <w:iCs/>
        <w:noProof/>
      </w:rPr>
      <w:drawing>
        <wp:anchor distT="0" distB="0" distL="0" distR="0" simplePos="0" relativeHeight="251654144" behindDoc="1" locked="0" layoutInCell="1" allowOverlap="1" wp14:anchorId="7D190BA1" wp14:editId="6B755D67">
          <wp:simplePos x="0" y="0"/>
          <wp:positionH relativeFrom="margin">
            <wp:align>right</wp:align>
          </wp:positionH>
          <wp:positionV relativeFrom="page">
            <wp:posOffset>334645</wp:posOffset>
          </wp:positionV>
          <wp:extent cx="1123378" cy="429259"/>
          <wp:effectExtent l="0" t="0" r="635" b="9525"/>
          <wp:wrapNone/>
          <wp:docPr id="17264873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3378" cy="429259"/>
                  </a:xfrm>
                  <a:prstGeom prst="rect">
                    <a:avLst/>
                  </a:prstGeom>
                </pic:spPr>
              </pic:pic>
            </a:graphicData>
          </a:graphic>
        </wp:anchor>
      </w:drawing>
    </w:r>
  </w:p>
  <w:p w14:paraId="7C551098" w14:textId="77777777" w:rsidR="008B107F" w:rsidRDefault="008B107F">
    <w:pPr>
      <w:pStyle w:val="BodyText"/>
      <w:spacing w:line="14" w:lineRule="auto"/>
      <w:rPr>
        <w:b w:val="0"/>
        <w:i w:val="0"/>
        <w:sz w:val="20"/>
      </w:rPr>
    </w:pPr>
  </w:p>
  <w:p w14:paraId="20123513" w14:textId="77777777" w:rsidR="008B107F" w:rsidRDefault="008B107F">
    <w:pPr>
      <w:pStyle w:val="BodyText"/>
      <w:spacing w:line="14" w:lineRule="auto"/>
      <w:rPr>
        <w:b w:val="0"/>
        <w:i w:val="0"/>
        <w:sz w:val="20"/>
      </w:rPr>
    </w:pPr>
  </w:p>
  <w:p w14:paraId="06E8D90C" w14:textId="09C8CE84" w:rsidR="00063AEE" w:rsidRPr="008B107F" w:rsidRDefault="008B107F" w:rsidP="008B107F">
    <w:pPr>
      <w:pStyle w:val="BodyText"/>
      <w:rPr>
        <w:b w:val="0"/>
        <w:bCs w:val="0"/>
        <w:i w:val="0"/>
        <w:iCs/>
        <w:sz w:val="20"/>
      </w:rPr>
    </w:pPr>
    <w:r w:rsidRPr="008B107F">
      <w:rPr>
        <w:b w:val="0"/>
        <w:bCs w:val="0"/>
        <w:i w:val="0"/>
        <w:iCs/>
        <w:sz w:val="18"/>
      </w:rPr>
      <w:t xml:space="preserve">ASPCA Canine Behavior Adoptability </w:t>
    </w:r>
    <w:r>
      <w:rPr>
        <w:b w:val="0"/>
        <w:bCs w:val="0"/>
        <w:i w:val="0"/>
        <w:iCs/>
        <w:sz w:val="18"/>
      </w:rPr>
      <w:t>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1795" w14:textId="76494ACD" w:rsidR="008B107F" w:rsidRDefault="00BA12D8" w:rsidP="008B107F">
    <w:pPr>
      <w:pStyle w:val="BodyText"/>
      <w:spacing w:line="14" w:lineRule="auto"/>
      <w:rPr>
        <w:b w:val="0"/>
        <w:i w:val="0"/>
        <w:sz w:val="20"/>
      </w:rPr>
    </w:pPr>
    <w:r w:rsidRPr="008B107F">
      <w:rPr>
        <w:b w:val="0"/>
        <w:bCs w:val="0"/>
        <w:i w:val="0"/>
        <w:iCs/>
        <w:noProof/>
      </w:rPr>
      <w:drawing>
        <wp:anchor distT="0" distB="0" distL="0" distR="0" simplePos="0" relativeHeight="251666432" behindDoc="1" locked="0" layoutInCell="1" allowOverlap="1" wp14:anchorId="44DEF57A" wp14:editId="74C7859E">
          <wp:simplePos x="0" y="0"/>
          <wp:positionH relativeFrom="margin">
            <wp:align>right</wp:align>
          </wp:positionH>
          <wp:positionV relativeFrom="page">
            <wp:posOffset>334645</wp:posOffset>
          </wp:positionV>
          <wp:extent cx="1123378" cy="429259"/>
          <wp:effectExtent l="0" t="0" r="635" b="9525"/>
          <wp:wrapNone/>
          <wp:docPr id="15864139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71412" name="image1.png"/>
                  <pic:cNvPicPr/>
                </pic:nvPicPr>
                <pic:blipFill>
                  <a:blip r:embed="rId1" cstate="print"/>
                  <a:stretch>
                    <a:fillRect/>
                  </a:stretch>
                </pic:blipFill>
                <pic:spPr>
                  <a:xfrm>
                    <a:off x="0" y="0"/>
                    <a:ext cx="1123378" cy="429259"/>
                  </a:xfrm>
                  <a:prstGeom prst="rect">
                    <a:avLst/>
                  </a:prstGeom>
                </pic:spPr>
              </pic:pic>
            </a:graphicData>
          </a:graphic>
        </wp:anchor>
      </w:drawing>
    </w:r>
  </w:p>
  <w:p w14:paraId="1EFD702B" w14:textId="77777777" w:rsidR="008B107F" w:rsidRDefault="008B107F" w:rsidP="008B107F">
    <w:pPr>
      <w:pStyle w:val="BodyText"/>
      <w:spacing w:line="14" w:lineRule="auto"/>
      <w:rPr>
        <w:b w:val="0"/>
        <w:i w:val="0"/>
        <w:sz w:val="20"/>
      </w:rPr>
    </w:pPr>
  </w:p>
  <w:p w14:paraId="7BC4EE92" w14:textId="77777777" w:rsidR="008B107F" w:rsidRDefault="008B107F" w:rsidP="008B107F">
    <w:pPr>
      <w:pStyle w:val="BodyText"/>
      <w:spacing w:line="14" w:lineRule="auto"/>
      <w:rPr>
        <w:b w:val="0"/>
        <w:i w:val="0"/>
        <w:sz w:val="20"/>
      </w:rPr>
    </w:pPr>
  </w:p>
  <w:p w14:paraId="4D0145C8" w14:textId="3C4676D3" w:rsidR="008B107F" w:rsidRPr="008B107F" w:rsidRDefault="008B107F" w:rsidP="008B107F">
    <w:pPr>
      <w:pStyle w:val="BodyText"/>
      <w:rPr>
        <w:b w:val="0"/>
        <w:bCs w:val="0"/>
        <w:i w:val="0"/>
        <w:iCs/>
        <w:sz w:val="20"/>
      </w:rPr>
    </w:pPr>
  </w:p>
  <w:p w14:paraId="5A787649" w14:textId="77777777" w:rsidR="004938A3" w:rsidRDefault="00493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FA77" w14:textId="77777777" w:rsidR="00956CEC" w:rsidRDefault="00956CEC" w:rsidP="00956CEC">
    <w:pPr>
      <w:pStyle w:val="BodyText"/>
      <w:spacing w:line="14" w:lineRule="auto"/>
      <w:rPr>
        <w:b w:val="0"/>
        <w:i w:val="0"/>
        <w:sz w:val="20"/>
      </w:rPr>
    </w:pPr>
    <w:r w:rsidRPr="008B107F">
      <w:rPr>
        <w:b w:val="0"/>
        <w:bCs w:val="0"/>
        <w:i w:val="0"/>
        <w:iCs/>
        <w:noProof/>
      </w:rPr>
      <w:drawing>
        <wp:anchor distT="0" distB="0" distL="0" distR="0" simplePos="0" relativeHeight="251668480" behindDoc="1" locked="0" layoutInCell="1" allowOverlap="1" wp14:anchorId="61C98411" wp14:editId="43E32CB3">
          <wp:simplePos x="0" y="0"/>
          <wp:positionH relativeFrom="margin">
            <wp:align>right</wp:align>
          </wp:positionH>
          <wp:positionV relativeFrom="page">
            <wp:posOffset>334645</wp:posOffset>
          </wp:positionV>
          <wp:extent cx="1123378" cy="429259"/>
          <wp:effectExtent l="0" t="0" r="635" b="9525"/>
          <wp:wrapNone/>
          <wp:docPr id="1109692551" name="image1.png"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92551" name="image1.png" descr="A black and orange logo&#10;&#10;Description automatically generated"/>
                  <pic:cNvPicPr/>
                </pic:nvPicPr>
                <pic:blipFill>
                  <a:blip r:embed="rId1" cstate="print"/>
                  <a:stretch>
                    <a:fillRect/>
                  </a:stretch>
                </pic:blipFill>
                <pic:spPr>
                  <a:xfrm>
                    <a:off x="0" y="0"/>
                    <a:ext cx="1123378" cy="429259"/>
                  </a:xfrm>
                  <a:prstGeom prst="rect">
                    <a:avLst/>
                  </a:prstGeom>
                </pic:spPr>
              </pic:pic>
            </a:graphicData>
          </a:graphic>
        </wp:anchor>
      </w:drawing>
    </w:r>
  </w:p>
  <w:p w14:paraId="11DA99E0" w14:textId="77777777" w:rsidR="00956CEC" w:rsidRDefault="00956CEC" w:rsidP="00956CEC">
    <w:pPr>
      <w:pStyle w:val="BodyText"/>
      <w:spacing w:line="14" w:lineRule="auto"/>
      <w:rPr>
        <w:b w:val="0"/>
        <w:i w:val="0"/>
        <w:sz w:val="20"/>
      </w:rPr>
    </w:pPr>
  </w:p>
  <w:p w14:paraId="0A4DD668" w14:textId="77777777" w:rsidR="00956CEC" w:rsidRDefault="00956CEC" w:rsidP="00956CEC">
    <w:pPr>
      <w:pStyle w:val="BodyText"/>
      <w:spacing w:line="14" w:lineRule="auto"/>
      <w:rPr>
        <w:b w:val="0"/>
        <w:i w:val="0"/>
        <w:sz w:val="20"/>
      </w:rPr>
    </w:pPr>
  </w:p>
  <w:p w14:paraId="672717D0" w14:textId="77777777" w:rsidR="00956CEC" w:rsidRPr="008B107F" w:rsidRDefault="00956CEC" w:rsidP="00956CEC">
    <w:pPr>
      <w:pStyle w:val="BodyText"/>
      <w:rPr>
        <w:b w:val="0"/>
        <w:bCs w:val="0"/>
        <w:i w:val="0"/>
        <w:iCs/>
        <w:sz w:val="20"/>
      </w:rPr>
    </w:pPr>
    <w:r w:rsidRPr="008B107F">
      <w:rPr>
        <w:b w:val="0"/>
        <w:bCs w:val="0"/>
        <w:i w:val="0"/>
        <w:iCs/>
        <w:sz w:val="18"/>
      </w:rPr>
      <w:t xml:space="preserve">ASPCA Canine Behavior Adoptability </w:t>
    </w:r>
    <w:r>
      <w:rPr>
        <w:b w:val="0"/>
        <w:bCs w:val="0"/>
        <w:i w:val="0"/>
        <w:iCs/>
        <w:sz w:val="18"/>
      </w:rPr>
      <w:t>Guidelines</w:t>
    </w:r>
  </w:p>
  <w:p w14:paraId="442A387B" w14:textId="602073DE" w:rsidR="00063AEE" w:rsidRDefault="00063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3FAA"/>
    <w:multiLevelType w:val="hybridMultilevel"/>
    <w:tmpl w:val="2B860242"/>
    <w:lvl w:ilvl="0" w:tplc="12522A10">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F1D04016">
      <w:numFmt w:val="bullet"/>
      <w:lvlText w:val="•"/>
      <w:lvlJc w:val="left"/>
      <w:pPr>
        <w:ind w:left="1731" w:hanging="361"/>
      </w:pPr>
      <w:rPr>
        <w:rFonts w:hint="default"/>
        <w:lang w:val="en-US" w:eastAsia="en-US" w:bidi="en-US"/>
      </w:rPr>
    </w:lvl>
    <w:lvl w:ilvl="2" w:tplc="17242B12">
      <w:numFmt w:val="bullet"/>
      <w:lvlText w:val="•"/>
      <w:lvlJc w:val="left"/>
      <w:pPr>
        <w:ind w:left="2663" w:hanging="361"/>
      </w:pPr>
      <w:rPr>
        <w:rFonts w:hint="default"/>
        <w:lang w:val="en-US" w:eastAsia="en-US" w:bidi="en-US"/>
      </w:rPr>
    </w:lvl>
    <w:lvl w:ilvl="3" w:tplc="99E68300">
      <w:numFmt w:val="bullet"/>
      <w:lvlText w:val="•"/>
      <w:lvlJc w:val="left"/>
      <w:pPr>
        <w:ind w:left="3594" w:hanging="361"/>
      </w:pPr>
      <w:rPr>
        <w:rFonts w:hint="default"/>
        <w:lang w:val="en-US" w:eastAsia="en-US" w:bidi="en-US"/>
      </w:rPr>
    </w:lvl>
    <w:lvl w:ilvl="4" w:tplc="2E18ABD4">
      <w:numFmt w:val="bullet"/>
      <w:lvlText w:val="•"/>
      <w:lvlJc w:val="left"/>
      <w:pPr>
        <w:ind w:left="4526" w:hanging="361"/>
      </w:pPr>
      <w:rPr>
        <w:rFonts w:hint="default"/>
        <w:lang w:val="en-US" w:eastAsia="en-US" w:bidi="en-US"/>
      </w:rPr>
    </w:lvl>
    <w:lvl w:ilvl="5" w:tplc="67188F18">
      <w:numFmt w:val="bullet"/>
      <w:lvlText w:val="•"/>
      <w:lvlJc w:val="left"/>
      <w:pPr>
        <w:ind w:left="5457" w:hanging="361"/>
      </w:pPr>
      <w:rPr>
        <w:rFonts w:hint="default"/>
        <w:lang w:val="en-US" w:eastAsia="en-US" w:bidi="en-US"/>
      </w:rPr>
    </w:lvl>
    <w:lvl w:ilvl="6" w:tplc="F87E7E0C">
      <w:numFmt w:val="bullet"/>
      <w:lvlText w:val="•"/>
      <w:lvlJc w:val="left"/>
      <w:pPr>
        <w:ind w:left="6389" w:hanging="361"/>
      </w:pPr>
      <w:rPr>
        <w:rFonts w:hint="default"/>
        <w:lang w:val="en-US" w:eastAsia="en-US" w:bidi="en-US"/>
      </w:rPr>
    </w:lvl>
    <w:lvl w:ilvl="7" w:tplc="2F30A9FA">
      <w:numFmt w:val="bullet"/>
      <w:lvlText w:val="•"/>
      <w:lvlJc w:val="left"/>
      <w:pPr>
        <w:ind w:left="7320" w:hanging="361"/>
      </w:pPr>
      <w:rPr>
        <w:rFonts w:hint="default"/>
        <w:lang w:val="en-US" w:eastAsia="en-US" w:bidi="en-US"/>
      </w:rPr>
    </w:lvl>
    <w:lvl w:ilvl="8" w:tplc="598496D8">
      <w:numFmt w:val="bullet"/>
      <w:lvlText w:val="•"/>
      <w:lvlJc w:val="left"/>
      <w:pPr>
        <w:ind w:left="8252" w:hanging="361"/>
      </w:pPr>
      <w:rPr>
        <w:rFonts w:hint="default"/>
        <w:lang w:val="en-US" w:eastAsia="en-US" w:bidi="en-US"/>
      </w:rPr>
    </w:lvl>
  </w:abstractNum>
  <w:abstractNum w:abstractNumId="1" w15:restartNumberingAfterBreak="0">
    <w:nsid w:val="06E11FA3"/>
    <w:multiLevelType w:val="hybridMultilevel"/>
    <w:tmpl w:val="EA08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0B92"/>
    <w:multiLevelType w:val="hybridMultilevel"/>
    <w:tmpl w:val="06E039A0"/>
    <w:lvl w:ilvl="0" w:tplc="F89E4D8A">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3AFAD80A">
      <w:numFmt w:val="bullet"/>
      <w:lvlText w:val="•"/>
      <w:lvlJc w:val="left"/>
      <w:pPr>
        <w:ind w:left="1731" w:hanging="361"/>
      </w:pPr>
      <w:rPr>
        <w:rFonts w:hint="default"/>
        <w:lang w:val="en-US" w:eastAsia="en-US" w:bidi="en-US"/>
      </w:rPr>
    </w:lvl>
    <w:lvl w:ilvl="2" w:tplc="BA1E9416">
      <w:numFmt w:val="bullet"/>
      <w:lvlText w:val="•"/>
      <w:lvlJc w:val="left"/>
      <w:pPr>
        <w:ind w:left="2663" w:hanging="361"/>
      </w:pPr>
      <w:rPr>
        <w:rFonts w:hint="default"/>
        <w:lang w:val="en-US" w:eastAsia="en-US" w:bidi="en-US"/>
      </w:rPr>
    </w:lvl>
    <w:lvl w:ilvl="3" w:tplc="A39E8312">
      <w:numFmt w:val="bullet"/>
      <w:lvlText w:val="•"/>
      <w:lvlJc w:val="left"/>
      <w:pPr>
        <w:ind w:left="3595" w:hanging="361"/>
      </w:pPr>
      <w:rPr>
        <w:rFonts w:hint="default"/>
        <w:lang w:val="en-US" w:eastAsia="en-US" w:bidi="en-US"/>
      </w:rPr>
    </w:lvl>
    <w:lvl w:ilvl="4" w:tplc="DF30B87C">
      <w:numFmt w:val="bullet"/>
      <w:lvlText w:val="•"/>
      <w:lvlJc w:val="left"/>
      <w:pPr>
        <w:ind w:left="4527" w:hanging="361"/>
      </w:pPr>
      <w:rPr>
        <w:rFonts w:hint="default"/>
        <w:lang w:val="en-US" w:eastAsia="en-US" w:bidi="en-US"/>
      </w:rPr>
    </w:lvl>
    <w:lvl w:ilvl="5" w:tplc="1AF45868">
      <w:numFmt w:val="bullet"/>
      <w:lvlText w:val="•"/>
      <w:lvlJc w:val="left"/>
      <w:pPr>
        <w:ind w:left="5459" w:hanging="361"/>
      </w:pPr>
      <w:rPr>
        <w:rFonts w:hint="default"/>
        <w:lang w:val="en-US" w:eastAsia="en-US" w:bidi="en-US"/>
      </w:rPr>
    </w:lvl>
    <w:lvl w:ilvl="6" w:tplc="118C7392">
      <w:numFmt w:val="bullet"/>
      <w:lvlText w:val="•"/>
      <w:lvlJc w:val="left"/>
      <w:pPr>
        <w:ind w:left="6391" w:hanging="361"/>
      </w:pPr>
      <w:rPr>
        <w:rFonts w:hint="default"/>
        <w:lang w:val="en-US" w:eastAsia="en-US" w:bidi="en-US"/>
      </w:rPr>
    </w:lvl>
    <w:lvl w:ilvl="7" w:tplc="2B6AD606">
      <w:numFmt w:val="bullet"/>
      <w:lvlText w:val="•"/>
      <w:lvlJc w:val="left"/>
      <w:pPr>
        <w:ind w:left="7323" w:hanging="361"/>
      </w:pPr>
      <w:rPr>
        <w:rFonts w:hint="default"/>
        <w:lang w:val="en-US" w:eastAsia="en-US" w:bidi="en-US"/>
      </w:rPr>
    </w:lvl>
    <w:lvl w:ilvl="8" w:tplc="1C2E5696">
      <w:numFmt w:val="bullet"/>
      <w:lvlText w:val="•"/>
      <w:lvlJc w:val="left"/>
      <w:pPr>
        <w:ind w:left="8255" w:hanging="361"/>
      </w:pPr>
      <w:rPr>
        <w:rFonts w:hint="default"/>
        <w:lang w:val="en-US" w:eastAsia="en-US" w:bidi="en-US"/>
      </w:rPr>
    </w:lvl>
  </w:abstractNum>
  <w:abstractNum w:abstractNumId="3" w15:restartNumberingAfterBreak="0">
    <w:nsid w:val="0A8A9FC9"/>
    <w:multiLevelType w:val="hybridMultilevel"/>
    <w:tmpl w:val="FBB4DBF8"/>
    <w:lvl w:ilvl="0" w:tplc="40A6B21A">
      <w:start w:val="1"/>
      <w:numFmt w:val="decimal"/>
      <w:lvlText w:val="%1."/>
      <w:lvlJc w:val="left"/>
      <w:pPr>
        <w:ind w:left="1080" w:hanging="360"/>
      </w:pPr>
    </w:lvl>
    <w:lvl w:ilvl="1" w:tplc="04B4B1B0">
      <w:start w:val="1"/>
      <w:numFmt w:val="lowerLetter"/>
      <w:lvlText w:val="%2."/>
      <w:lvlJc w:val="left"/>
      <w:pPr>
        <w:ind w:left="1800" w:hanging="360"/>
      </w:pPr>
    </w:lvl>
    <w:lvl w:ilvl="2" w:tplc="2DA20040">
      <w:start w:val="1"/>
      <w:numFmt w:val="lowerRoman"/>
      <w:lvlText w:val="%3."/>
      <w:lvlJc w:val="right"/>
      <w:pPr>
        <w:ind w:left="2520" w:hanging="180"/>
      </w:pPr>
    </w:lvl>
    <w:lvl w:ilvl="3" w:tplc="E61EC0F6">
      <w:start w:val="1"/>
      <w:numFmt w:val="decimal"/>
      <w:lvlText w:val="%4."/>
      <w:lvlJc w:val="left"/>
      <w:pPr>
        <w:ind w:left="3240" w:hanging="360"/>
      </w:pPr>
    </w:lvl>
    <w:lvl w:ilvl="4" w:tplc="5010D3B4">
      <w:start w:val="1"/>
      <w:numFmt w:val="lowerLetter"/>
      <w:lvlText w:val="%5."/>
      <w:lvlJc w:val="left"/>
      <w:pPr>
        <w:ind w:left="3960" w:hanging="360"/>
      </w:pPr>
    </w:lvl>
    <w:lvl w:ilvl="5" w:tplc="4CF84EEE">
      <w:start w:val="1"/>
      <w:numFmt w:val="lowerRoman"/>
      <w:lvlText w:val="%6."/>
      <w:lvlJc w:val="right"/>
      <w:pPr>
        <w:ind w:left="4680" w:hanging="180"/>
      </w:pPr>
    </w:lvl>
    <w:lvl w:ilvl="6" w:tplc="729A1B5E">
      <w:start w:val="1"/>
      <w:numFmt w:val="decimal"/>
      <w:lvlText w:val="%7."/>
      <w:lvlJc w:val="left"/>
      <w:pPr>
        <w:ind w:left="5400" w:hanging="360"/>
      </w:pPr>
    </w:lvl>
    <w:lvl w:ilvl="7" w:tplc="42BA3AC4">
      <w:start w:val="1"/>
      <w:numFmt w:val="lowerLetter"/>
      <w:lvlText w:val="%8."/>
      <w:lvlJc w:val="left"/>
      <w:pPr>
        <w:ind w:left="6120" w:hanging="360"/>
      </w:pPr>
    </w:lvl>
    <w:lvl w:ilvl="8" w:tplc="C8FCF918">
      <w:start w:val="1"/>
      <w:numFmt w:val="lowerRoman"/>
      <w:lvlText w:val="%9."/>
      <w:lvlJc w:val="right"/>
      <w:pPr>
        <w:ind w:left="6840" w:hanging="180"/>
      </w:pPr>
    </w:lvl>
  </w:abstractNum>
  <w:abstractNum w:abstractNumId="4" w15:restartNumberingAfterBreak="0">
    <w:nsid w:val="0D9B1818"/>
    <w:multiLevelType w:val="hybridMultilevel"/>
    <w:tmpl w:val="00D4FB64"/>
    <w:lvl w:ilvl="0" w:tplc="EF121CD0">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DF3491D8">
      <w:numFmt w:val="bullet"/>
      <w:lvlText w:val="•"/>
      <w:lvlJc w:val="left"/>
      <w:pPr>
        <w:ind w:left="1731" w:hanging="361"/>
      </w:pPr>
      <w:rPr>
        <w:rFonts w:hint="default"/>
        <w:lang w:val="en-US" w:eastAsia="en-US" w:bidi="en-US"/>
      </w:rPr>
    </w:lvl>
    <w:lvl w:ilvl="2" w:tplc="77F097BA">
      <w:numFmt w:val="bullet"/>
      <w:lvlText w:val="•"/>
      <w:lvlJc w:val="left"/>
      <w:pPr>
        <w:ind w:left="2663" w:hanging="361"/>
      </w:pPr>
      <w:rPr>
        <w:rFonts w:hint="default"/>
        <w:lang w:val="en-US" w:eastAsia="en-US" w:bidi="en-US"/>
      </w:rPr>
    </w:lvl>
    <w:lvl w:ilvl="3" w:tplc="57CC96F2">
      <w:numFmt w:val="bullet"/>
      <w:lvlText w:val="•"/>
      <w:lvlJc w:val="left"/>
      <w:pPr>
        <w:ind w:left="3595" w:hanging="361"/>
      </w:pPr>
      <w:rPr>
        <w:rFonts w:hint="default"/>
        <w:lang w:val="en-US" w:eastAsia="en-US" w:bidi="en-US"/>
      </w:rPr>
    </w:lvl>
    <w:lvl w:ilvl="4" w:tplc="4966336C">
      <w:numFmt w:val="bullet"/>
      <w:lvlText w:val="•"/>
      <w:lvlJc w:val="left"/>
      <w:pPr>
        <w:ind w:left="4527" w:hanging="361"/>
      </w:pPr>
      <w:rPr>
        <w:rFonts w:hint="default"/>
        <w:lang w:val="en-US" w:eastAsia="en-US" w:bidi="en-US"/>
      </w:rPr>
    </w:lvl>
    <w:lvl w:ilvl="5" w:tplc="07ACC8E2">
      <w:numFmt w:val="bullet"/>
      <w:lvlText w:val="•"/>
      <w:lvlJc w:val="left"/>
      <w:pPr>
        <w:ind w:left="5459" w:hanging="361"/>
      </w:pPr>
      <w:rPr>
        <w:rFonts w:hint="default"/>
        <w:lang w:val="en-US" w:eastAsia="en-US" w:bidi="en-US"/>
      </w:rPr>
    </w:lvl>
    <w:lvl w:ilvl="6" w:tplc="1360B274">
      <w:numFmt w:val="bullet"/>
      <w:lvlText w:val="•"/>
      <w:lvlJc w:val="left"/>
      <w:pPr>
        <w:ind w:left="6391" w:hanging="361"/>
      </w:pPr>
      <w:rPr>
        <w:rFonts w:hint="default"/>
        <w:lang w:val="en-US" w:eastAsia="en-US" w:bidi="en-US"/>
      </w:rPr>
    </w:lvl>
    <w:lvl w:ilvl="7" w:tplc="81449D20">
      <w:numFmt w:val="bullet"/>
      <w:lvlText w:val="•"/>
      <w:lvlJc w:val="left"/>
      <w:pPr>
        <w:ind w:left="7323" w:hanging="361"/>
      </w:pPr>
      <w:rPr>
        <w:rFonts w:hint="default"/>
        <w:lang w:val="en-US" w:eastAsia="en-US" w:bidi="en-US"/>
      </w:rPr>
    </w:lvl>
    <w:lvl w:ilvl="8" w:tplc="44361FA8">
      <w:numFmt w:val="bullet"/>
      <w:lvlText w:val="•"/>
      <w:lvlJc w:val="left"/>
      <w:pPr>
        <w:ind w:left="8255" w:hanging="361"/>
      </w:pPr>
      <w:rPr>
        <w:rFonts w:hint="default"/>
        <w:lang w:val="en-US" w:eastAsia="en-US" w:bidi="en-US"/>
      </w:rPr>
    </w:lvl>
  </w:abstractNum>
  <w:abstractNum w:abstractNumId="5" w15:restartNumberingAfterBreak="0">
    <w:nsid w:val="208A152A"/>
    <w:multiLevelType w:val="hybridMultilevel"/>
    <w:tmpl w:val="961C2D5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1A143FC"/>
    <w:multiLevelType w:val="hybridMultilevel"/>
    <w:tmpl w:val="B86CA99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365760"/>
    <w:multiLevelType w:val="hybridMultilevel"/>
    <w:tmpl w:val="7F7C4D7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246531"/>
    <w:multiLevelType w:val="hybridMultilevel"/>
    <w:tmpl w:val="9C28210C"/>
    <w:lvl w:ilvl="0" w:tplc="101E9A9C">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ECDA2DC8">
      <w:numFmt w:val="bullet"/>
      <w:lvlText w:val="•"/>
      <w:lvlJc w:val="left"/>
      <w:pPr>
        <w:ind w:left="1731" w:hanging="361"/>
      </w:pPr>
      <w:rPr>
        <w:rFonts w:hint="default"/>
        <w:lang w:val="en-US" w:eastAsia="en-US" w:bidi="en-US"/>
      </w:rPr>
    </w:lvl>
    <w:lvl w:ilvl="2" w:tplc="DD1AD86C">
      <w:numFmt w:val="bullet"/>
      <w:lvlText w:val="•"/>
      <w:lvlJc w:val="left"/>
      <w:pPr>
        <w:ind w:left="2663" w:hanging="361"/>
      </w:pPr>
      <w:rPr>
        <w:rFonts w:hint="default"/>
        <w:lang w:val="en-US" w:eastAsia="en-US" w:bidi="en-US"/>
      </w:rPr>
    </w:lvl>
    <w:lvl w:ilvl="3" w:tplc="624EBCA2">
      <w:numFmt w:val="bullet"/>
      <w:lvlText w:val="•"/>
      <w:lvlJc w:val="left"/>
      <w:pPr>
        <w:ind w:left="3594" w:hanging="361"/>
      </w:pPr>
      <w:rPr>
        <w:rFonts w:hint="default"/>
        <w:lang w:val="en-US" w:eastAsia="en-US" w:bidi="en-US"/>
      </w:rPr>
    </w:lvl>
    <w:lvl w:ilvl="4" w:tplc="07C21916">
      <w:numFmt w:val="bullet"/>
      <w:lvlText w:val="•"/>
      <w:lvlJc w:val="left"/>
      <w:pPr>
        <w:ind w:left="4526" w:hanging="361"/>
      </w:pPr>
      <w:rPr>
        <w:rFonts w:hint="default"/>
        <w:lang w:val="en-US" w:eastAsia="en-US" w:bidi="en-US"/>
      </w:rPr>
    </w:lvl>
    <w:lvl w:ilvl="5" w:tplc="DBF8461E">
      <w:numFmt w:val="bullet"/>
      <w:lvlText w:val="•"/>
      <w:lvlJc w:val="left"/>
      <w:pPr>
        <w:ind w:left="5457" w:hanging="361"/>
      </w:pPr>
      <w:rPr>
        <w:rFonts w:hint="default"/>
        <w:lang w:val="en-US" w:eastAsia="en-US" w:bidi="en-US"/>
      </w:rPr>
    </w:lvl>
    <w:lvl w:ilvl="6" w:tplc="7BD06C0E">
      <w:numFmt w:val="bullet"/>
      <w:lvlText w:val="•"/>
      <w:lvlJc w:val="left"/>
      <w:pPr>
        <w:ind w:left="6389" w:hanging="361"/>
      </w:pPr>
      <w:rPr>
        <w:rFonts w:hint="default"/>
        <w:lang w:val="en-US" w:eastAsia="en-US" w:bidi="en-US"/>
      </w:rPr>
    </w:lvl>
    <w:lvl w:ilvl="7" w:tplc="D376F8CE">
      <w:numFmt w:val="bullet"/>
      <w:lvlText w:val="•"/>
      <w:lvlJc w:val="left"/>
      <w:pPr>
        <w:ind w:left="7320" w:hanging="361"/>
      </w:pPr>
      <w:rPr>
        <w:rFonts w:hint="default"/>
        <w:lang w:val="en-US" w:eastAsia="en-US" w:bidi="en-US"/>
      </w:rPr>
    </w:lvl>
    <w:lvl w:ilvl="8" w:tplc="8B6EA5C6">
      <w:numFmt w:val="bullet"/>
      <w:lvlText w:val="•"/>
      <w:lvlJc w:val="left"/>
      <w:pPr>
        <w:ind w:left="8252" w:hanging="361"/>
      </w:pPr>
      <w:rPr>
        <w:rFonts w:hint="default"/>
        <w:lang w:val="en-US" w:eastAsia="en-US" w:bidi="en-US"/>
      </w:rPr>
    </w:lvl>
  </w:abstractNum>
  <w:abstractNum w:abstractNumId="9" w15:restartNumberingAfterBreak="0">
    <w:nsid w:val="5A623671"/>
    <w:multiLevelType w:val="hybridMultilevel"/>
    <w:tmpl w:val="7BF26C74"/>
    <w:lvl w:ilvl="0" w:tplc="20CED94A">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98323AB2">
      <w:numFmt w:val="bullet"/>
      <w:lvlText w:val="•"/>
      <w:lvlJc w:val="left"/>
      <w:pPr>
        <w:ind w:left="1731" w:hanging="361"/>
      </w:pPr>
      <w:rPr>
        <w:rFonts w:hint="default"/>
        <w:lang w:val="en-US" w:eastAsia="en-US" w:bidi="en-US"/>
      </w:rPr>
    </w:lvl>
    <w:lvl w:ilvl="2" w:tplc="465CCE34">
      <w:numFmt w:val="bullet"/>
      <w:lvlText w:val="•"/>
      <w:lvlJc w:val="left"/>
      <w:pPr>
        <w:ind w:left="2663" w:hanging="361"/>
      </w:pPr>
      <w:rPr>
        <w:rFonts w:hint="default"/>
        <w:lang w:val="en-US" w:eastAsia="en-US" w:bidi="en-US"/>
      </w:rPr>
    </w:lvl>
    <w:lvl w:ilvl="3" w:tplc="4B7054E6">
      <w:numFmt w:val="bullet"/>
      <w:lvlText w:val="•"/>
      <w:lvlJc w:val="left"/>
      <w:pPr>
        <w:ind w:left="3595" w:hanging="361"/>
      </w:pPr>
      <w:rPr>
        <w:rFonts w:hint="default"/>
        <w:lang w:val="en-US" w:eastAsia="en-US" w:bidi="en-US"/>
      </w:rPr>
    </w:lvl>
    <w:lvl w:ilvl="4" w:tplc="9224011A">
      <w:numFmt w:val="bullet"/>
      <w:lvlText w:val="•"/>
      <w:lvlJc w:val="left"/>
      <w:pPr>
        <w:ind w:left="4527" w:hanging="361"/>
      </w:pPr>
      <w:rPr>
        <w:rFonts w:hint="default"/>
        <w:lang w:val="en-US" w:eastAsia="en-US" w:bidi="en-US"/>
      </w:rPr>
    </w:lvl>
    <w:lvl w:ilvl="5" w:tplc="9588FD8A">
      <w:numFmt w:val="bullet"/>
      <w:lvlText w:val="•"/>
      <w:lvlJc w:val="left"/>
      <w:pPr>
        <w:ind w:left="5459" w:hanging="361"/>
      </w:pPr>
      <w:rPr>
        <w:rFonts w:hint="default"/>
        <w:lang w:val="en-US" w:eastAsia="en-US" w:bidi="en-US"/>
      </w:rPr>
    </w:lvl>
    <w:lvl w:ilvl="6" w:tplc="2C8AFC8A">
      <w:numFmt w:val="bullet"/>
      <w:lvlText w:val="•"/>
      <w:lvlJc w:val="left"/>
      <w:pPr>
        <w:ind w:left="6391" w:hanging="361"/>
      </w:pPr>
      <w:rPr>
        <w:rFonts w:hint="default"/>
        <w:lang w:val="en-US" w:eastAsia="en-US" w:bidi="en-US"/>
      </w:rPr>
    </w:lvl>
    <w:lvl w:ilvl="7" w:tplc="FB0A7B0A">
      <w:numFmt w:val="bullet"/>
      <w:lvlText w:val="•"/>
      <w:lvlJc w:val="left"/>
      <w:pPr>
        <w:ind w:left="7323" w:hanging="361"/>
      </w:pPr>
      <w:rPr>
        <w:rFonts w:hint="default"/>
        <w:lang w:val="en-US" w:eastAsia="en-US" w:bidi="en-US"/>
      </w:rPr>
    </w:lvl>
    <w:lvl w:ilvl="8" w:tplc="A5C63118">
      <w:numFmt w:val="bullet"/>
      <w:lvlText w:val="•"/>
      <w:lvlJc w:val="left"/>
      <w:pPr>
        <w:ind w:left="8255" w:hanging="361"/>
      </w:pPr>
      <w:rPr>
        <w:rFonts w:hint="default"/>
        <w:lang w:val="en-US" w:eastAsia="en-US" w:bidi="en-US"/>
      </w:rPr>
    </w:lvl>
  </w:abstractNum>
  <w:abstractNum w:abstractNumId="10" w15:restartNumberingAfterBreak="0">
    <w:nsid w:val="5CB26E77"/>
    <w:multiLevelType w:val="hybridMultilevel"/>
    <w:tmpl w:val="64AC7560"/>
    <w:lvl w:ilvl="0" w:tplc="04090001">
      <w:start w:val="1"/>
      <w:numFmt w:val="bullet"/>
      <w:lvlText w:val=""/>
      <w:lvlJc w:val="left"/>
      <w:pPr>
        <w:ind w:left="360" w:hanging="360"/>
      </w:pPr>
      <w:rPr>
        <w:rFonts w:ascii="Symbol" w:hAnsi="Symbol" w:hint="default"/>
      </w:rPr>
    </w:lvl>
    <w:lvl w:ilvl="1" w:tplc="FFFFFFFF">
      <w:start w:val="1"/>
      <w:numFmt w:val="bullet"/>
      <w:pStyle w:val="SubBullets"/>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316CD7"/>
    <w:multiLevelType w:val="hybridMultilevel"/>
    <w:tmpl w:val="A0E877CE"/>
    <w:lvl w:ilvl="0" w:tplc="81B0C2F2">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57E8C624">
      <w:numFmt w:val="bullet"/>
      <w:lvlText w:val="•"/>
      <w:lvlJc w:val="left"/>
      <w:pPr>
        <w:ind w:left="1731" w:hanging="361"/>
      </w:pPr>
      <w:rPr>
        <w:rFonts w:hint="default"/>
        <w:lang w:val="en-US" w:eastAsia="en-US" w:bidi="en-US"/>
      </w:rPr>
    </w:lvl>
    <w:lvl w:ilvl="2" w:tplc="EE0ABE0A">
      <w:numFmt w:val="bullet"/>
      <w:lvlText w:val="•"/>
      <w:lvlJc w:val="left"/>
      <w:pPr>
        <w:ind w:left="2663" w:hanging="361"/>
      </w:pPr>
      <w:rPr>
        <w:rFonts w:hint="default"/>
        <w:lang w:val="en-US" w:eastAsia="en-US" w:bidi="en-US"/>
      </w:rPr>
    </w:lvl>
    <w:lvl w:ilvl="3" w:tplc="FCB689A4">
      <w:numFmt w:val="bullet"/>
      <w:lvlText w:val="•"/>
      <w:lvlJc w:val="left"/>
      <w:pPr>
        <w:ind w:left="3594" w:hanging="361"/>
      </w:pPr>
      <w:rPr>
        <w:rFonts w:hint="default"/>
        <w:lang w:val="en-US" w:eastAsia="en-US" w:bidi="en-US"/>
      </w:rPr>
    </w:lvl>
    <w:lvl w:ilvl="4" w:tplc="F61C521A">
      <w:numFmt w:val="bullet"/>
      <w:lvlText w:val="•"/>
      <w:lvlJc w:val="left"/>
      <w:pPr>
        <w:ind w:left="4526" w:hanging="361"/>
      </w:pPr>
      <w:rPr>
        <w:rFonts w:hint="default"/>
        <w:lang w:val="en-US" w:eastAsia="en-US" w:bidi="en-US"/>
      </w:rPr>
    </w:lvl>
    <w:lvl w:ilvl="5" w:tplc="0D1439EE">
      <w:numFmt w:val="bullet"/>
      <w:lvlText w:val="•"/>
      <w:lvlJc w:val="left"/>
      <w:pPr>
        <w:ind w:left="5457" w:hanging="361"/>
      </w:pPr>
      <w:rPr>
        <w:rFonts w:hint="default"/>
        <w:lang w:val="en-US" w:eastAsia="en-US" w:bidi="en-US"/>
      </w:rPr>
    </w:lvl>
    <w:lvl w:ilvl="6" w:tplc="B276C958">
      <w:numFmt w:val="bullet"/>
      <w:lvlText w:val="•"/>
      <w:lvlJc w:val="left"/>
      <w:pPr>
        <w:ind w:left="6389" w:hanging="361"/>
      </w:pPr>
      <w:rPr>
        <w:rFonts w:hint="default"/>
        <w:lang w:val="en-US" w:eastAsia="en-US" w:bidi="en-US"/>
      </w:rPr>
    </w:lvl>
    <w:lvl w:ilvl="7" w:tplc="E54412B2">
      <w:numFmt w:val="bullet"/>
      <w:lvlText w:val="•"/>
      <w:lvlJc w:val="left"/>
      <w:pPr>
        <w:ind w:left="7320" w:hanging="361"/>
      </w:pPr>
      <w:rPr>
        <w:rFonts w:hint="default"/>
        <w:lang w:val="en-US" w:eastAsia="en-US" w:bidi="en-US"/>
      </w:rPr>
    </w:lvl>
    <w:lvl w:ilvl="8" w:tplc="BDBEA5A4">
      <w:numFmt w:val="bullet"/>
      <w:lvlText w:val="•"/>
      <w:lvlJc w:val="left"/>
      <w:pPr>
        <w:ind w:left="8252" w:hanging="361"/>
      </w:pPr>
      <w:rPr>
        <w:rFonts w:hint="default"/>
        <w:lang w:val="en-US" w:eastAsia="en-US" w:bidi="en-US"/>
      </w:rPr>
    </w:lvl>
  </w:abstractNum>
  <w:abstractNum w:abstractNumId="12" w15:restartNumberingAfterBreak="0">
    <w:nsid w:val="659F42C3"/>
    <w:multiLevelType w:val="hybridMultilevel"/>
    <w:tmpl w:val="FEAEF1BA"/>
    <w:lvl w:ilvl="0" w:tplc="179ADE32">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C242E9D2">
      <w:numFmt w:val="bullet"/>
      <w:lvlText w:val="•"/>
      <w:lvlJc w:val="left"/>
      <w:pPr>
        <w:ind w:left="1731" w:hanging="361"/>
      </w:pPr>
      <w:rPr>
        <w:rFonts w:hint="default"/>
        <w:lang w:val="en-US" w:eastAsia="en-US" w:bidi="en-US"/>
      </w:rPr>
    </w:lvl>
    <w:lvl w:ilvl="2" w:tplc="A6B278E4">
      <w:numFmt w:val="bullet"/>
      <w:lvlText w:val="•"/>
      <w:lvlJc w:val="left"/>
      <w:pPr>
        <w:ind w:left="2663" w:hanging="361"/>
      </w:pPr>
      <w:rPr>
        <w:rFonts w:hint="default"/>
        <w:lang w:val="en-US" w:eastAsia="en-US" w:bidi="en-US"/>
      </w:rPr>
    </w:lvl>
    <w:lvl w:ilvl="3" w:tplc="5ECC0F64">
      <w:numFmt w:val="bullet"/>
      <w:lvlText w:val="•"/>
      <w:lvlJc w:val="left"/>
      <w:pPr>
        <w:ind w:left="3595" w:hanging="361"/>
      </w:pPr>
      <w:rPr>
        <w:rFonts w:hint="default"/>
        <w:lang w:val="en-US" w:eastAsia="en-US" w:bidi="en-US"/>
      </w:rPr>
    </w:lvl>
    <w:lvl w:ilvl="4" w:tplc="DE143E0C">
      <w:numFmt w:val="bullet"/>
      <w:lvlText w:val="•"/>
      <w:lvlJc w:val="left"/>
      <w:pPr>
        <w:ind w:left="4527" w:hanging="361"/>
      </w:pPr>
      <w:rPr>
        <w:rFonts w:hint="default"/>
        <w:lang w:val="en-US" w:eastAsia="en-US" w:bidi="en-US"/>
      </w:rPr>
    </w:lvl>
    <w:lvl w:ilvl="5" w:tplc="DAFEFB86">
      <w:numFmt w:val="bullet"/>
      <w:lvlText w:val="•"/>
      <w:lvlJc w:val="left"/>
      <w:pPr>
        <w:ind w:left="5459" w:hanging="361"/>
      </w:pPr>
      <w:rPr>
        <w:rFonts w:hint="default"/>
        <w:lang w:val="en-US" w:eastAsia="en-US" w:bidi="en-US"/>
      </w:rPr>
    </w:lvl>
    <w:lvl w:ilvl="6" w:tplc="FFE0D8D4">
      <w:numFmt w:val="bullet"/>
      <w:lvlText w:val="•"/>
      <w:lvlJc w:val="left"/>
      <w:pPr>
        <w:ind w:left="6391" w:hanging="361"/>
      </w:pPr>
      <w:rPr>
        <w:rFonts w:hint="default"/>
        <w:lang w:val="en-US" w:eastAsia="en-US" w:bidi="en-US"/>
      </w:rPr>
    </w:lvl>
    <w:lvl w:ilvl="7" w:tplc="CB1C967E">
      <w:numFmt w:val="bullet"/>
      <w:lvlText w:val="•"/>
      <w:lvlJc w:val="left"/>
      <w:pPr>
        <w:ind w:left="7323" w:hanging="361"/>
      </w:pPr>
      <w:rPr>
        <w:rFonts w:hint="default"/>
        <w:lang w:val="en-US" w:eastAsia="en-US" w:bidi="en-US"/>
      </w:rPr>
    </w:lvl>
    <w:lvl w:ilvl="8" w:tplc="F3EA12AC">
      <w:numFmt w:val="bullet"/>
      <w:lvlText w:val="•"/>
      <w:lvlJc w:val="left"/>
      <w:pPr>
        <w:ind w:left="8255" w:hanging="361"/>
      </w:pPr>
      <w:rPr>
        <w:rFonts w:hint="default"/>
        <w:lang w:val="en-US" w:eastAsia="en-US" w:bidi="en-US"/>
      </w:rPr>
    </w:lvl>
  </w:abstractNum>
  <w:abstractNum w:abstractNumId="13" w15:restartNumberingAfterBreak="0">
    <w:nsid w:val="6E6F78B0"/>
    <w:multiLevelType w:val="hybridMultilevel"/>
    <w:tmpl w:val="9E187FA6"/>
    <w:lvl w:ilvl="0" w:tplc="73145AE6">
      <w:numFmt w:val="bullet"/>
      <w:lvlText w:val="o"/>
      <w:lvlJc w:val="left"/>
      <w:pPr>
        <w:ind w:left="792" w:hanging="361"/>
      </w:pPr>
      <w:rPr>
        <w:rFonts w:ascii="Courier New" w:eastAsia="Courier New" w:hAnsi="Courier New" w:cs="Courier New" w:hint="default"/>
        <w:w w:val="100"/>
        <w:sz w:val="21"/>
        <w:szCs w:val="21"/>
        <w:lang w:val="en-US" w:eastAsia="en-US" w:bidi="en-US"/>
      </w:rPr>
    </w:lvl>
    <w:lvl w:ilvl="1" w:tplc="C472D03A">
      <w:numFmt w:val="bullet"/>
      <w:lvlText w:val="•"/>
      <w:lvlJc w:val="left"/>
      <w:pPr>
        <w:ind w:left="1731" w:hanging="361"/>
      </w:pPr>
      <w:rPr>
        <w:rFonts w:hint="default"/>
        <w:lang w:val="en-US" w:eastAsia="en-US" w:bidi="en-US"/>
      </w:rPr>
    </w:lvl>
    <w:lvl w:ilvl="2" w:tplc="F26A7C08">
      <w:numFmt w:val="bullet"/>
      <w:lvlText w:val="•"/>
      <w:lvlJc w:val="left"/>
      <w:pPr>
        <w:ind w:left="2663" w:hanging="361"/>
      </w:pPr>
      <w:rPr>
        <w:rFonts w:hint="default"/>
        <w:lang w:val="en-US" w:eastAsia="en-US" w:bidi="en-US"/>
      </w:rPr>
    </w:lvl>
    <w:lvl w:ilvl="3" w:tplc="BC5EFEF0">
      <w:numFmt w:val="bullet"/>
      <w:lvlText w:val="•"/>
      <w:lvlJc w:val="left"/>
      <w:pPr>
        <w:ind w:left="3594" w:hanging="361"/>
      </w:pPr>
      <w:rPr>
        <w:rFonts w:hint="default"/>
        <w:lang w:val="en-US" w:eastAsia="en-US" w:bidi="en-US"/>
      </w:rPr>
    </w:lvl>
    <w:lvl w:ilvl="4" w:tplc="D7E64E4C">
      <w:numFmt w:val="bullet"/>
      <w:lvlText w:val="•"/>
      <w:lvlJc w:val="left"/>
      <w:pPr>
        <w:ind w:left="4526" w:hanging="361"/>
      </w:pPr>
      <w:rPr>
        <w:rFonts w:hint="default"/>
        <w:lang w:val="en-US" w:eastAsia="en-US" w:bidi="en-US"/>
      </w:rPr>
    </w:lvl>
    <w:lvl w:ilvl="5" w:tplc="4EC43F9C">
      <w:numFmt w:val="bullet"/>
      <w:lvlText w:val="•"/>
      <w:lvlJc w:val="left"/>
      <w:pPr>
        <w:ind w:left="5457" w:hanging="361"/>
      </w:pPr>
      <w:rPr>
        <w:rFonts w:hint="default"/>
        <w:lang w:val="en-US" w:eastAsia="en-US" w:bidi="en-US"/>
      </w:rPr>
    </w:lvl>
    <w:lvl w:ilvl="6" w:tplc="A288C650">
      <w:numFmt w:val="bullet"/>
      <w:lvlText w:val="•"/>
      <w:lvlJc w:val="left"/>
      <w:pPr>
        <w:ind w:left="6389" w:hanging="361"/>
      </w:pPr>
      <w:rPr>
        <w:rFonts w:hint="default"/>
        <w:lang w:val="en-US" w:eastAsia="en-US" w:bidi="en-US"/>
      </w:rPr>
    </w:lvl>
    <w:lvl w:ilvl="7" w:tplc="6916DC14">
      <w:numFmt w:val="bullet"/>
      <w:lvlText w:val="•"/>
      <w:lvlJc w:val="left"/>
      <w:pPr>
        <w:ind w:left="7320" w:hanging="361"/>
      </w:pPr>
      <w:rPr>
        <w:rFonts w:hint="default"/>
        <w:lang w:val="en-US" w:eastAsia="en-US" w:bidi="en-US"/>
      </w:rPr>
    </w:lvl>
    <w:lvl w:ilvl="8" w:tplc="8D624D52">
      <w:numFmt w:val="bullet"/>
      <w:lvlText w:val="•"/>
      <w:lvlJc w:val="left"/>
      <w:pPr>
        <w:ind w:left="8252" w:hanging="361"/>
      </w:pPr>
      <w:rPr>
        <w:rFonts w:hint="default"/>
        <w:lang w:val="en-US" w:eastAsia="en-US" w:bidi="en-US"/>
      </w:rPr>
    </w:lvl>
  </w:abstractNum>
  <w:num w:numId="1" w16cid:durableId="236982103">
    <w:abstractNumId w:val="3"/>
  </w:num>
  <w:num w:numId="2" w16cid:durableId="1713923535">
    <w:abstractNumId w:val="10"/>
  </w:num>
  <w:num w:numId="3" w16cid:durableId="1257787487">
    <w:abstractNumId w:val="6"/>
  </w:num>
  <w:num w:numId="4" w16cid:durableId="1047998017">
    <w:abstractNumId w:val="7"/>
  </w:num>
  <w:num w:numId="5" w16cid:durableId="512034277">
    <w:abstractNumId w:val="5"/>
  </w:num>
  <w:num w:numId="6" w16cid:durableId="1663851135">
    <w:abstractNumId w:val="1"/>
  </w:num>
  <w:num w:numId="7" w16cid:durableId="528379639">
    <w:abstractNumId w:val="4"/>
  </w:num>
  <w:num w:numId="8" w16cid:durableId="1507595040">
    <w:abstractNumId w:val="9"/>
  </w:num>
  <w:num w:numId="9" w16cid:durableId="1858496723">
    <w:abstractNumId w:val="13"/>
  </w:num>
  <w:num w:numId="10" w16cid:durableId="54788674">
    <w:abstractNumId w:val="8"/>
  </w:num>
  <w:num w:numId="11" w16cid:durableId="1990940029">
    <w:abstractNumId w:val="0"/>
  </w:num>
  <w:num w:numId="12" w16cid:durableId="348682649">
    <w:abstractNumId w:val="12"/>
  </w:num>
  <w:num w:numId="13" w16cid:durableId="1006397366">
    <w:abstractNumId w:val="2"/>
  </w:num>
  <w:num w:numId="14" w16cid:durableId="1512835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EE"/>
    <w:rsid w:val="00005CAD"/>
    <w:rsid w:val="00062BE5"/>
    <w:rsid w:val="00063AEE"/>
    <w:rsid w:val="000661FE"/>
    <w:rsid w:val="00067A07"/>
    <w:rsid w:val="000710AA"/>
    <w:rsid w:val="000910F3"/>
    <w:rsid w:val="000C57F4"/>
    <w:rsid w:val="000D466F"/>
    <w:rsid w:val="00114867"/>
    <w:rsid w:val="00122FFF"/>
    <w:rsid w:val="001D45ED"/>
    <w:rsid w:val="001D49CC"/>
    <w:rsid w:val="00204077"/>
    <w:rsid w:val="002B7A92"/>
    <w:rsid w:val="003202EF"/>
    <w:rsid w:val="00326F84"/>
    <w:rsid w:val="003372FC"/>
    <w:rsid w:val="00376223"/>
    <w:rsid w:val="00397A7C"/>
    <w:rsid w:val="003A16C3"/>
    <w:rsid w:val="004044F1"/>
    <w:rsid w:val="00422CCF"/>
    <w:rsid w:val="0043494B"/>
    <w:rsid w:val="0045448B"/>
    <w:rsid w:val="004938A3"/>
    <w:rsid w:val="00515F73"/>
    <w:rsid w:val="00526722"/>
    <w:rsid w:val="005459E3"/>
    <w:rsid w:val="00574DED"/>
    <w:rsid w:val="005F79F4"/>
    <w:rsid w:val="0060383A"/>
    <w:rsid w:val="006103A9"/>
    <w:rsid w:val="00613DE7"/>
    <w:rsid w:val="0068034F"/>
    <w:rsid w:val="00771C82"/>
    <w:rsid w:val="0079379E"/>
    <w:rsid w:val="007F5EEB"/>
    <w:rsid w:val="00834C75"/>
    <w:rsid w:val="008411AA"/>
    <w:rsid w:val="008568DD"/>
    <w:rsid w:val="00873DF1"/>
    <w:rsid w:val="008B107F"/>
    <w:rsid w:val="009028D6"/>
    <w:rsid w:val="00914B7B"/>
    <w:rsid w:val="00916874"/>
    <w:rsid w:val="0094645C"/>
    <w:rsid w:val="00956CEC"/>
    <w:rsid w:val="00966B33"/>
    <w:rsid w:val="00974206"/>
    <w:rsid w:val="00991C26"/>
    <w:rsid w:val="00A5569E"/>
    <w:rsid w:val="00A76F05"/>
    <w:rsid w:val="00B05EBF"/>
    <w:rsid w:val="00B359EC"/>
    <w:rsid w:val="00B70EF2"/>
    <w:rsid w:val="00BA12D8"/>
    <w:rsid w:val="00BA618C"/>
    <w:rsid w:val="00C45F52"/>
    <w:rsid w:val="00CE6CCD"/>
    <w:rsid w:val="00D44537"/>
    <w:rsid w:val="00D879E8"/>
    <w:rsid w:val="00DA300F"/>
    <w:rsid w:val="00DC6096"/>
    <w:rsid w:val="00DD28F3"/>
    <w:rsid w:val="00DE2057"/>
    <w:rsid w:val="00DE47E4"/>
    <w:rsid w:val="00E2152B"/>
    <w:rsid w:val="00E36E6F"/>
    <w:rsid w:val="00E402DD"/>
    <w:rsid w:val="00E65583"/>
    <w:rsid w:val="00E675FA"/>
    <w:rsid w:val="00E92C6C"/>
    <w:rsid w:val="00EA46ED"/>
    <w:rsid w:val="00EB454D"/>
    <w:rsid w:val="00ED1ABD"/>
    <w:rsid w:val="00ED2D4A"/>
    <w:rsid w:val="00ED31EB"/>
    <w:rsid w:val="00F175C7"/>
    <w:rsid w:val="00F9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83AE3"/>
  <w15:chartTrackingRefBased/>
  <w15:docId w15:val="{313901C9-A706-4211-B1FC-290C77F6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EE"/>
    <w:pPr>
      <w:widowControl w:val="0"/>
      <w:autoSpaceDE w:val="0"/>
      <w:autoSpaceDN w:val="0"/>
      <w:spacing w:after="0" w:line="240" w:lineRule="auto"/>
    </w:pPr>
    <w:rPr>
      <w:rFonts w:ascii="Arial" w:eastAsia="Arial" w:hAnsi="Arial" w:cs="Arial"/>
      <w:kern w:val="0"/>
      <w:lang w:bidi="en-US"/>
    </w:rPr>
  </w:style>
  <w:style w:type="paragraph" w:styleId="Heading1">
    <w:name w:val="heading 1"/>
    <w:basedOn w:val="Normal"/>
    <w:next w:val="Normal"/>
    <w:link w:val="Heading1Char"/>
    <w:autoRedefine/>
    <w:uiPriority w:val="9"/>
    <w:qFormat/>
    <w:rsid w:val="00063AEE"/>
    <w:pPr>
      <w:keepNext/>
      <w:keepLines/>
      <w:widowControl/>
      <w:autoSpaceDE/>
      <w:autoSpaceDN/>
      <w:spacing w:before="240" w:line="259" w:lineRule="auto"/>
      <w:jc w:val="center"/>
      <w:outlineLvl w:val="0"/>
    </w:pPr>
    <w:rPr>
      <w:rFonts w:eastAsiaTheme="majorEastAsia"/>
      <w:b/>
      <w:bCs/>
      <w:color w:val="FF6300"/>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AEE"/>
    <w:rPr>
      <w:rFonts w:ascii="Arial" w:eastAsiaTheme="majorEastAsia" w:hAnsi="Arial" w:cs="Arial"/>
      <w:b/>
      <w:bCs/>
      <w:color w:val="FF6300"/>
      <w:kern w:val="0"/>
      <w:sz w:val="28"/>
      <w:szCs w:val="28"/>
    </w:rPr>
  </w:style>
  <w:style w:type="paragraph" w:customStyle="1" w:styleId="BodyCopy">
    <w:name w:val="Body Copy"/>
    <w:basedOn w:val="Normal"/>
    <w:qFormat/>
    <w:rsid w:val="00063AEE"/>
    <w:pPr>
      <w:widowControl/>
      <w:autoSpaceDE/>
      <w:autoSpaceDN/>
      <w:spacing w:before="240"/>
    </w:pPr>
    <w:rPr>
      <w:rFonts w:eastAsiaTheme="minorHAnsi"/>
      <w:sz w:val="24"/>
      <w:szCs w:val="24"/>
      <w:lang w:bidi="ar-SA"/>
    </w:rPr>
  </w:style>
  <w:style w:type="paragraph" w:customStyle="1" w:styleId="Default">
    <w:name w:val="Default"/>
    <w:rsid w:val="00063AEE"/>
    <w:pPr>
      <w:autoSpaceDE w:val="0"/>
      <w:autoSpaceDN w:val="0"/>
      <w:adjustRightInd w:val="0"/>
      <w:spacing w:after="0" w:line="240" w:lineRule="auto"/>
    </w:pPr>
    <w:rPr>
      <w:rFonts w:ascii="Arial" w:hAnsi="Arial" w:cs="Arial"/>
      <w:color w:val="000000"/>
      <w:kern w:val="0"/>
      <w:sz w:val="24"/>
      <w:szCs w:val="24"/>
    </w:rPr>
  </w:style>
  <w:style w:type="character" w:customStyle="1" w:styleId="eop">
    <w:name w:val="eop"/>
    <w:basedOn w:val="DefaultParagraphFont"/>
    <w:rsid w:val="00063AEE"/>
  </w:style>
  <w:style w:type="paragraph" w:customStyle="1" w:styleId="SubBullets">
    <w:name w:val="Sub Bullets"/>
    <w:basedOn w:val="BodyCopy"/>
    <w:qFormat/>
    <w:rsid w:val="00063AEE"/>
    <w:pPr>
      <w:numPr>
        <w:ilvl w:val="1"/>
        <w:numId w:val="2"/>
      </w:numPr>
      <w:tabs>
        <w:tab w:val="num" w:pos="360"/>
      </w:tabs>
      <w:ind w:left="0" w:firstLine="0"/>
    </w:pPr>
  </w:style>
  <w:style w:type="paragraph" w:customStyle="1" w:styleId="xmsonormal">
    <w:name w:val="x_msonormal"/>
    <w:basedOn w:val="Normal"/>
    <w:rsid w:val="00063AEE"/>
    <w:pPr>
      <w:widowControl/>
      <w:autoSpaceDE/>
      <w:autoSpaceDN/>
    </w:pPr>
    <w:rPr>
      <w:rFonts w:ascii="Calibri" w:eastAsiaTheme="minorHAnsi" w:hAnsi="Calibri" w:cs="Calibri"/>
      <w:lang w:bidi="ar-SA"/>
    </w:rPr>
  </w:style>
  <w:style w:type="paragraph" w:styleId="Header">
    <w:name w:val="header"/>
    <w:basedOn w:val="Normal"/>
    <w:link w:val="HeaderChar"/>
    <w:uiPriority w:val="99"/>
    <w:unhideWhenUsed/>
    <w:rsid w:val="00063AEE"/>
    <w:pPr>
      <w:tabs>
        <w:tab w:val="center" w:pos="4680"/>
        <w:tab w:val="right" w:pos="9360"/>
      </w:tabs>
    </w:pPr>
  </w:style>
  <w:style w:type="character" w:customStyle="1" w:styleId="HeaderChar">
    <w:name w:val="Header Char"/>
    <w:basedOn w:val="DefaultParagraphFont"/>
    <w:link w:val="Header"/>
    <w:uiPriority w:val="99"/>
    <w:rsid w:val="00063AEE"/>
    <w:rPr>
      <w:rFonts w:ascii="Arial" w:eastAsia="Arial" w:hAnsi="Arial" w:cs="Arial"/>
      <w:kern w:val="0"/>
      <w:lang w:bidi="en-US"/>
    </w:rPr>
  </w:style>
  <w:style w:type="paragraph" w:styleId="Footer">
    <w:name w:val="footer"/>
    <w:basedOn w:val="Normal"/>
    <w:link w:val="FooterChar"/>
    <w:uiPriority w:val="99"/>
    <w:unhideWhenUsed/>
    <w:rsid w:val="00063AEE"/>
    <w:pPr>
      <w:tabs>
        <w:tab w:val="center" w:pos="4680"/>
        <w:tab w:val="right" w:pos="9360"/>
      </w:tabs>
    </w:pPr>
  </w:style>
  <w:style w:type="character" w:customStyle="1" w:styleId="FooterChar">
    <w:name w:val="Footer Char"/>
    <w:basedOn w:val="DefaultParagraphFont"/>
    <w:link w:val="Footer"/>
    <w:uiPriority w:val="99"/>
    <w:rsid w:val="00063AEE"/>
    <w:rPr>
      <w:rFonts w:ascii="Arial" w:eastAsia="Arial" w:hAnsi="Arial" w:cs="Arial"/>
      <w:kern w:val="0"/>
      <w:lang w:bidi="en-US"/>
    </w:rPr>
  </w:style>
  <w:style w:type="paragraph" w:styleId="BodyText">
    <w:name w:val="Body Text"/>
    <w:basedOn w:val="Normal"/>
    <w:link w:val="BodyTextChar"/>
    <w:uiPriority w:val="1"/>
    <w:qFormat/>
    <w:rsid w:val="00063AEE"/>
    <w:rPr>
      <w:b/>
      <w:bCs/>
      <w:i/>
    </w:rPr>
  </w:style>
  <w:style w:type="character" w:customStyle="1" w:styleId="BodyTextChar">
    <w:name w:val="Body Text Char"/>
    <w:basedOn w:val="DefaultParagraphFont"/>
    <w:link w:val="BodyText"/>
    <w:uiPriority w:val="1"/>
    <w:rsid w:val="00063AEE"/>
    <w:rPr>
      <w:rFonts w:ascii="Arial" w:eastAsia="Arial" w:hAnsi="Arial" w:cs="Arial"/>
      <w:b/>
      <w:bCs/>
      <w:i/>
      <w:kern w:val="0"/>
      <w:lang w:bidi="en-US"/>
    </w:rPr>
  </w:style>
  <w:style w:type="paragraph" w:customStyle="1" w:styleId="TableParagraph">
    <w:name w:val="Table Paragraph"/>
    <w:basedOn w:val="Normal"/>
    <w:uiPriority w:val="1"/>
    <w:qFormat/>
    <w:rsid w:val="00063AEE"/>
    <w:pPr>
      <w:spacing w:before="119"/>
      <w:ind w:left="71"/>
    </w:pPr>
  </w:style>
  <w:style w:type="paragraph" w:customStyle="1" w:styleId="xtableparagraph">
    <w:name w:val="x_tableparagraph"/>
    <w:basedOn w:val="Normal"/>
    <w:rsid w:val="00063AEE"/>
    <w:pPr>
      <w:widowControl/>
      <w:spacing w:before="119"/>
      <w:ind w:left="71"/>
    </w:pPr>
    <w:rPr>
      <w:rFonts w:eastAsiaTheme="minorHAnsi"/>
      <w:lang w:bidi="ar-SA"/>
    </w:rPr>
  </w:style>
  <w:style w:type="character" w:styleId="CommentReference">
    <w:name w:val="annotation reference"/>
    <w:basedOn w:val="DefaultParagraphFont"/>
    <w:uiPriority w:val="99"/>
    <w:semiHidden/>
    <w:unhideWhenUsed/>
    <w:rsid w:val="00122FFF"/>
    <w:rPr>
      <w:sz w:val="16"/>
      <w:szCs w:val="16"/>
    </w:rPr>
  </w:style>
  <w:style w:type="paragraph" w:styleId="CommentText">
    <w:name w:val="annotation text"/>
    <w:basedOn w:val="Normal"/>
    <w:link w:val="CommentTextChar"/>
    <w:uiPriority w:val="99"/>
    <w:unhideWhenUsed/>
    <w:rsid w:val="00122FFF"/>
    <w:rPr>
      <w:sz w:val="20"/>
      <w:szCs w:val="20"/>
    </w:rPr>
  </w:style>
  <w:style w:type="character" w:customStyle="1" w:styleId="CommentTextChar">
    <w:name w:val="Comment Text Char"/>
    <w:basedOn w:val="DefaultParagraphFont"/>
    <w:link w:val="CommentText"/>
    <w:uiPriority w:val="99"/>
    <w:rsid w:val="00122FFF"/>
    <w:rPr>
      <w:rFonts w:ascii="Arial" w:eastAsia="Arial" w:hAnsi="Arial" w:cs="Arial"/>
      <w:kern w:val="0"/>
      <w:sz w:val="20"/>
      <w:szCs w:val="20"/>
      <w:lang w:bidi="en-US"/>
    </w:rPr>
  </w:style>
  <w:style w:type="paragraph" w:styleId="CommentSubject">
    <w:name w:val="annotation subject"/>
    <w:basedOn w:val="CommentText"/>
    <w:next w:val="CommentText"/>
    <w:link w:val="CommentSubjectChar"/>
    <w:uiPriority w:val="99"/>
    <w:semiHidden/>
    <w:unhideWhenUsed/>
    <w:rsid w:val="00122FFF"/>
    <w:rPr>
      <w:b/>
      <w:bCs/>
    </w:rPr>
  </w:style>
  <w:style w:type="character" w:customStyle="1" w:styleId="CommentSubjectChar">
    <w:name w:val="Comment Subject Char"/>
    <w:basedOn w:val="CommentTextChar"/>
    <w:link w:val="CommentSubject"/>
    <w:uiPriority w:val="99"/>
    <w:semiHidden/>
    <w:rsid w:val="00122FFF"/>
    <w:rPr>
      <w:rFonts w:ascii="Arial" w:eastAsia="Arial" w:hAnsi="Arial" w:cs="Arial"/>
      <w:b/>
      <w:bCs/>
      <w:kern w:val="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D865-2457-4E40-8F2B-50744412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10</Pages>
  <Words>3099</Words>
  <Characters>16303</Characters>
  <Application>Microsoft Office Word</Application>
  <DocSecurity>0</DocSecurity>
  <Lines>356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Schoville</dc:creator>
  <cp:keywords/>
  <dc:description/>
  <cp:lastModifiedBy>Jill Brown</cp:lastModifiedBy>
  <cp:revision>32</cp:revision>
  <dcterms:created xsi:type="dcterms:W3CDTF">2024-04-28T23:57:00Z</dcterms:created>
  <dcterms:modified xsi:type="dcterms:W3CDTF">2024-06-25T15:15:00Z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326afb56e4c87f4385a53eba6f6326087321b8980a1d93f4f4cbdd6e3882fffc</vt:lpwstr>
  </property>
</Properties>
</file>